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EF15CC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49AA647F" wp14:editId="28DE4005">
            <wp:extent cx="923925" cy="923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Pr="003079DE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31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1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101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46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1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331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7870F0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B465A7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11 ноября 2024 г.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465A7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 во внутригородском муниципальном образовании города Севастополя Гагаринский муниципальный округ на 2025 год и на плановый период 2026 и 2027 годов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Pr="00B967FE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от 06 октября 2003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</w:t>
      </w:r>
      <w:r w:rsid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</w:t>
      </w:r>
      <w:r w:rsidR="00EF15CC"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программ внутригородского муниципального образования города Севастополя Гагаринский муниципальный округ на 2025 год и на плановый период 2026 и 2027 годов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06E0" w:rsidRPr="002206E0" w:rsidRDefault="002206E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5A7" w:rsidRPr="006E74AB" w:rsidRDefault="00B465A7" w:rsidP="00B465A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</w:t>
      </w:r>
      <w:r w:rsidRPr="00937DFC">
        <w:rPr>
          <w:rFonts w:ascii="Times New Roman" w:eastAsia="Times New Roman" w:hAnsi="Times New Roman"/>
          <w:sz w:val="28"/>
          <w:szCs w:val="28"/>
        </w:rPr>
        <w:t>. Приложени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937DFC">
        <w:rPr>
          <w:rFonts w:ascii="Times New Roman" w:eastAsia="Times New Roman" w:hAnsi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/>
          <w:sz w:val="28"/>
          <w:szCs w:val="28"/>
        </w:rPr>
        <w:t xml:space="preserve">, 4, 5, 6 </w:t>
      </w:r>
      <w:r w:rsidRPr="00937DFC">
        <w:rPr>
          <w:rFonts w:ascii="Times New Roman" w:eastAsia="Times New Roman" w:hAnsi="Times New Roman"/>
          <w:sz w:val="28"/>
          <w:szCs w:val="28"/>
        </w:rPr>
        <w:t xml:space="preserve">к муниципальной программе </w:t>
      </w:r>
      <w:r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15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культуры во внутригородском муниципальном образовании города Севастополя Гагаринский муниципальный округ на 2025 год и на плановый период 2026 и 2027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37DFC">
        <w:rPr>
          <w:rFonts w:ascii="Times New Roman" w:eastAsia="Times New Roman" w:hAnsi="Times New Roman"/>
          <w:sz w:val="28"/>
          <w:szCs w:val="28"/>
        </w:rPr>
        <w:t>изложить в новой редакции согласно приложени</w:t>
      </w:r>
      <w:r>
        <w:rPr>
          <w:rFonts w:ascii="Times New Roman" w:eastAsia="Times New Roman" w:hAnsi="Times New Roman"/>
          <w:sz w:val="28"/>
          <w:szCs w:val="28"/>
        </w:rPr>
        <w:t xml:space="preserve">ям </w:t>
      </w:r>
      <w:r w:rsidRPr="00937DFC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, 2, 3, 4 </w:t>
      </w:r>
      <w:r w:rsidRPr="00937DFC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B465A7" w:rsidRPr="006E74AB" w:rsidRDefault="00B465A7" w:rsidP="00B465A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6E74AB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11E2D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 момента его официального обнародования.</w:t>
      </w:r>
    </w:p>
    <w:p w:rsidR="008F205B" w:rsidRPr="008F205B" w:rsidRDefault="00B465A7" w:rsidP="00B465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6E74AB">
        <w:rPr>
          <w:rFonts w:ascii="Times New Roman" w:eastAsia="Times New Roman" w:hAnsi="Times New Roman"/>
          <w:sz w:val="28"/>
          <w:szCs w:val="28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</w:t>
      </w:r>
      <w:r w:rsidR="00EF15CC">
        <w:rPr>
          <w:rFonts w:ascii="Times New Roman" w:eastAsia="Times New Roman" w:hAnsi="Times New Roman" w:cs="Times New Roman"/>
          <w:spacing w:val="-1"/>
          <w:sz w:val="28"/>
          <w:szCs w:val="28"/>
        </w:rPr>
        <w:t>Е.В. Яковлева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C072DC" w:rsidRDefault="00C072DC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2C31F2">
          <w:headerReference w:type="default" r:id="rId9"/>
          <w:footerReference w:type="first" r:id="rId10"/>
          <w:pgSz w:w="11910" w:h="16840"/>
          <w:pgMar w:top="1060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E967CF" w:rsidRDefault="00C604D5" w:rsidP="00E967CF">
      <w:pPr>
        <w:widowControl w:val="0"/>
        <w:ind w:left="10206"/>
        <w:rPr>
          <w:rFonts w:ascii="Times New Roman" w:eastAsia="Times New Roman" w:hAnsi="Times New Roman"/>
          <w:spacing w:val="-2"/>
          <w:sz w:val="24"/>
          <w:szCs w:val="24"/>
        </w:rPr>
      </w:pPr>
      <w:bookmarkStart w:id="0" w:name="Ресурсное_обеспечение_и_прогнозная_(спра"/>
      <w:bookmarkEnd w:id="0"/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C37F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967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967CF" w:rsidRPr="00372A9D">
        <w:rPr>
          <w:rFonts w:ascii="Times New Roman" w:eastAsia="Times New Roman" w:hAnsi="Times New Roman"/>
          <w:spacing w:val="-2"/>
          <w:sz w:val="24"/>
          <w:szCs w:val="24"/>
        </w:rPr>
        <w:t xml:space="preserve">к постановлению местной администрации внутригородского муниципального образовании города Севастополя Гагаринский муниципальный округ </w:t>
      </w:r>
      <w:r w:rsidR="0033122D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</w:t>
      </w:r>
      <w:r w:rsidR="00E967CF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 w:rsidR="0033122D">
        <w:rPr>
          <w:rFonts w:ascii="Times New Roman" w:eastAsia="Times New Roman" w:hAnsi="Times New Roman"/>
          <w:spacing w:val="-2"/>
          <w:sz w:val="24"/>
          <w:szCs w:val="24"/>
        </w:rPr>
        <w:t>25</w:t>
      </w:r>
      <w:r w:rsidR="00E967CF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 w:rsidR="0033122D">
        <w:rPr>
          <w:rFonts w:ascii="Times New Roman" w:eastAsia="Times New Roman" w:hAnsi="Times New Roman"/>
          <w:spacing w:val="-2"/>
          <w:sz w:val="24"/>
          <w:szCs w:val="24"/>
        </w:rPr>
        <w:t>июня</w:t>
      </w:r>
      <w:r w:rsidR="00E967CF">
        <w:rPr>
          <w:rFonts w:ascii="Times New Roman" w:eastAsia="Times New Roman" w:hAnsi="Times New Roman"/>
          <w:spacing w:val="-2"/>
          <w:sz w:val="24"/>
          <w:szCs w:val="24"/>
        </w:rPr>
        <w:t xml:space="preserve"> 2025 г. № </w:t>
      </w:r>
      <w:r w:rsidR="0033122D">
        <w:rPr>
          <w:rFonts w:ascii="Times New Roman" w:eastAsia="Times New Roman" w:hAnsi="Times New Roman"/>
          <w:spacing w:val="-2"/>
          <w:sz w:val="24"/>
          <w:szCs w:val="24"/>
        </w:rPr>
        <w:t>38</w:t>
      </w:r>
      <w:r w:rsidR="00E967CF">
        <w:rPr>
          <w:rFonts w:ascii="Times New Roman" w:eastAsia="Times New Roman" w:hAnsi="Times New Roman"/>
          <w:spacing w:val="-2"/>
          <w:sz w:val="24"/>
          <w:szCs w:val="24"/>
        </w:rPr>
        <w:t xml:space="preserve"> - ПМА</w:t>
      </w:r>
    </w:p>
    <w:p w:rsidR="00C604D5" w:rsidRPr="00944E13" w:rsidRDefault="00C604D5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604D5" w:rsidRPr="00EB2661" w:rsidRDefault="00C604D5" w:rsidP="00C604D5">
      <w:pPr>
        <w:widowControl w:val="0"/>
        <w:spacing w:after="0" w:line="240" w:lineRule="auto"/>
        <w:ind w:left="246"/>
        <w:jc w:val="center"/>
        <w:rPr>
          <w:rFonts w:ascii="Times New Roman" w:eastAsia="Calibri" w:hAnsi="Times New Roman" w:cs="Times New Roman"/>
          <w:b/>
          <w:spacing w:val="-2"/>
          <w:sz w:val="16"/>
          <w:szCs w:val="16"/>
        </w:rPr>
      </w:pPr>
    </w:p>
    <w:p w:rsidR="00DE322A" w:rsidRPr="005D6AC8" w:rsidRDefault="00DE322A" w:rsidP="00DE322A">
      <w:pPr>
        <w:widowControl w:val="0"/>
        <w:ind w:left="246"/>
        <w:jc w:val="center"/>
        <w:rPr>
          <w:rFonts w:ascii="Times New Roman" w:eastAsia="Times New Roman" w:hAnsi="Times New Roman"/>
          <w:sz w:val="26"/>
          <w:szCs w:val="26"/>
        </w:rPr>
      </w:pPr>
      <w:r w:rsidRPr="005D6AC8">
        <w:rPr>
          <w:rFonts w:ascii="Times New Roman" w:hAnsi="Times New Roman"/>
          <w:b/>
          <w:spacing w:val="-2"/>
          <w:sz w:val="26"/>
          <w:szCs w:val="26"/>
        </w:rPr>
        <w:t>Перечень</w:t>
      </w:r>
    </w:p>
    <w:p w:rsidR="00944E13" w:rsidRDefault="00DE322A" w:rsidP="00DE322A">
      <w:pPr>
        <w:widowControl w:val="0"/>
        <w:spacing w:after="0" w:line="240" w:lineRule="auto"/>
        <w:ind w:left="1701" w:right="113" w:hanging="862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5D6AC8">
        <w:rPr>
          <w:rFonts w:ascii="Times New Roman" w:hAnsi="Times New Roman"/>
          <w:b/>
          <w:spacing w:val="-2"/>
          <w:sz w:val="26"/>
          <w:szCs w:val="26"/>
        </w:rPr>
        <w:t>основных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мероприятий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муниципальной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программы «Развитие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культуры во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5D6AC8">
        <w:rPr>
          <w:rFonts w:ascii="Times New Roman" w:hAnsi="Times New Roman"/>
          <w:b/>
          <w:spacing w:val="54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Севастополя</w:t>
      </w:r>
      <w:r w:rsidRPr="005D6AC8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муниципальный</w:t>
      </w:r>
      <w:r w:rsidRPr="005D6AC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округ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="00944E13" w:rsidRPr="00944E13">
        <w:rPr>
          <w:rFonts w:ascii="Times New Roman" w:hAnsi="Times New Roman"/>
          <w:b/>
          <w:spacing w:val="-1"/>
          <w:sz w:val="26"/>
          <w:szCs w:val="26"/>
        </w:rPr>
        <w:t xml:space="preserve">на 2025 год и </w:t>
      </w:r>
    </w:p>
    <w:p w:rsidR="00DE322A" w:rsidRPr="005D6AC8" w:rsidRDefault="00944E13" w:rsidP="00DE322A">
      <w:pPr>
        <w:widowControl w:val="0"/>
        <w:spacing w:after="0" w:line="240" w:lineRule="auto"/>
        <w:ind w:left="1701" w:right="113" w:hanging="86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944E13">
        <w:rPr>
          <w:rFonts w:ascii="Times New Roman" w:hAnsi="Times New Roman"/>
          <w:b/>
          <w:spacing w:val="-1"/>
          <w:sz w:val="26"/>
          <w:szCs w:val="26"/>
        </w:rPr>
        <w:t>на плановый период 2026 и 2027 годов</w:t>
      </w:r>
      <w:r w:rsidR="00DE322A" w:rsidRPr="005D6AC8">
        <w:rPr>
          <w:rFonts w:ascii="Times New Roman" w:hAnsi="Times New Roman"/>
          <w:b/>
          <w:spacing w:val="-1"/>
          <w:sz w:val="26"/>
          <w:szCs w:val="26"/>
        </w:rPr>
        <w:t>»,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="00DE322A" w:rsidRPr="005D6AC8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</w:t>
      </w:r>
    </w:p>
    <w:tbl>
      <w:tblPr>
        <w:tblW w:w="153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591"/>
        <w:gridCol w:w="2543"/>
        <w:gridCol w:w="859"/>
        <w:gridCol w:w="992"/>
        <w:gridCol w:w="4678"/>
        <w:gridCol w:w="1136"/>
      </w:tblGrid>
      <w:tr w:rsidR="00DE322A" w:rsidRPr="005D6AC8" w:rsidTr="003C37FD">
        <w:trPr>
          <w:trHeight w:hRule="exact" w:val="481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48" w:right="150" w:firstLine="3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 w:rsidRPr="005D6AC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hanging="2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</w:t>
            </w:r>
            <w:r w:rsidRPr="005D6AC8">
              <w:rPr>
                <w:rFonts w:ascii="Times New Roman" w:hAnsi="Times New Roman"/>
                <w:spacing w:val="-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основного</w:t>
            </w:r>
            <w:r w:rsidRPr="005D6AC8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  <w:r w:rsidRPr="005D6AC8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z w:val="20"/>
                <w:szCs w:val="20"/>
              </w:rPr>
              <w:t>и</w:t>
            </w:r>
            <w:r w:rsidRPr="005D6AC8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" w:hanging="16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Срок реализации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Примечание</w:t>
            </w:r>
          </w:p>
        </w:tc>
      </w:tr>
      <w:tr w:rsidR="00DE322A" w:rsidRPr="005D6AC8" w:rsidTr="003C37FD">
        <w:trPr>
          <w:trHeight w:hRule="exact" w:val="448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tabs>
                <w:tab w:val="left" w:pos="0"/>
              </w:tabs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окончание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DE322A" w:rsidRPr="005D6AC8" w:rsidTr="003C37FD">
        <w:trPr>
          <w:trHeight w:hRule="exact" w:val="222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DE322A" w:rsidRPr="005D6AC8" w:rsidTr="00142BBD">
        <w:trPr>
          <w:trHeight w:val="426"/>
          <w:jc w:val="center"/>
        </w:trPr>
        <w:tc>
          <w:tcPr>
            <w:tcW w:w="1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142BBD">
            <w:pPr>
              <w:widowControl w:val="0"/>
              <w:ind w:left="45" w:right="289" w:firstLine="709"/>
              <w:jc w:val="center"/>
            </w:pPr>
            <w:r w:rsidRPr="005D6AC8">
              <w:rPr>
                <w:rFonts w:ascii="Times New Roman" w:hAnsi="Times New Roman"/>
                <w:b/>
                <w:spacing w:val="-1"/>
              </w:rPr>
              <w:t>Программа «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Развитие </w:t>
            </w:r>
            <w:r w:rsidRPr="005D6AC8">
              <w:rPr>
                <w:rFonts w:ascii="Times New Roman" w:hAnsi="Times New Roman"/>
                <w:b/>
                <w:spacing w:val="-1"/>
              </w:rPr>
              <w:t>культуры во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внутригородском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5D6AC8">
              <w:rPr>
                <w:rFonts w:ascii="Times New Roman" w:hAnsi="Times New Roman"/>
                <w:b/>
                <w:spacing w:val="5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Севастополя</w:t>
            </w:r>
            <w:r w:rsidRPr="005D6AC8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Гагаринский</w:t>
            </w:r>
            <w:r w:rsidRPr="005D6AC8">
              <w:rPr>
                <w:rFonts w:ascii="Times New Roman" w:hAnsi="Times New Roman"/>
                <w:b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5D6AC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</w:t>
            </w:r>
            <w:r>
              <w:rPr>
                <w:rFonts w:ascii="Times New Roman" w:hAnsi="Times New Roman"/>
                <w:b/>
                <w:spacing w:val="-1"/>
              </w:rPr>
              <w:t xml:space="preserve">                                              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944E13" w:rsidRPr="00944E13">
              <w:rPr>
                <w:rFonts w:ascii="Times New Roman" w:hAnsi="Times New Roman"/>
                <w:b/>
                <w:spacing w:val="-1"/>
              </w:rPr>
              <w:t>на 2025 год и на плановый период 2026 и 2027 годов</w:t>
            </w:r>
            <w:r w:rsidRPr="005D6AC8">
              <w:rPr>
                <w:rFonts w:ascii="Times New Roman" w:hAnsi="Times New Roman"/>
                <w:b/>
                <w:spacing w:val="-1"/>
              </w:rPr>
              <w:t>»</w:t>
            </w:r>
          </w:p>
        </w:tc>
      </w:tr>
      <w:tr w:rsidR="00DE322A" w:rsidRPr="005D6AC8" w:rsidTr="003C37FD">
        <w:trPr>
          <w:trHeight w:hRule="exact" w:val="5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DE322A">
            <w:pPr>
              <w:widowControl w:val="0"/>
              <w:spacing w:line="276" w:lineRule="auto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14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DE322A">
            <w:pPr>
              <w:widowControl w:val="0"/>
              <w:ind w:left="45" w:right="289" w:firstLine="709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b/>
                <w:spacing w:val="-1"/>
              </w:rPr>
              <w:t>Подпрограмма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«Организация </w:t>
            </w:r>
            <w:r w:rsidRPr="005D6AC8">
              <w:rPr>
                <w:rFonts w:ascii="Times New Roman" w:hAnsi="Times New Roman"/>
                <w:b/>
                <w:spacing w:val="-1"/>
              </w:rPr>
              <w:t>местных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участие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 организации и </w:t>
            </w:r>
            <w:r w:rsidRPr="005D6AC8">
              <w:rPr>
                <w:rFonts w:ascii="Times New Roman" w:hAnsi="Times New Roman"/>
                <w:b/>
                <w:spacing w:val="-1"/>
              </w:rPr>
              <w:t>проведении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городских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праздничных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иных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зрелищных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мероприятиях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во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внутригородском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Севастополя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Гагаринский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округ»</w:t>
            </w:r>
          </w:p>
        </w:tc>
      </w:tr>
      <w:tr w:rsidR="00613290" w:rsidRPr="005D6AC8" w:rsidTr="003C37FD">
        <w:trPr>
          <w:trHeight w:val="15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613290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/>
              </w:rPr>
              <w:t>1.1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290" w:rsidRPr="005D6AC8" w:rsidRDefault="00613290" w:rsidP="00EC7F0C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</w:t>
            </w:r>
            <w:r w:rsidR="003C37FD">
              <w:rPr>
                <w:rFonts w:ascii="Times New Roman"/>
                <w:spacing w:val="-1"/>
                <w:sz w:val="19"/>
                <w:szCs w:val="19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</w:t>
            </w:r>
            <w:r w:rsidR="003C37FD">
              <w:rPr>
                <w:rFonts w:ascii="Times New Roman"/>
                <w:spacing w:val="-1"/>
                <w:sz w:val="19"/>
                <w:szCs w:val="19"/>
              </w:rPr>
              <w:t>7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90" w:rsidRPr="005D6AC8" w:rsidRDefault="00613290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3C37FD" w:rsidRPr="005D6AC8" w:rsidRDefault="003C37FD" w:rsidP="003C37FD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3C37FD" w:rsidRPr="005D6AC8" w:rsidRDefault="003C37FD" w:rsidP="003C37FD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3C37FD" w:rsidRPr="005D6AC8" w:rsidRDefault="003C37FD" w:rsidP="003C37FD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</w:t>
            </w:r>
            <w:r w:rsidRPr="005D6AC8">
              <w:rPr>
                <w:sz w:val="19"/>
                <w:szCs w:val="19"/>
              </w:rPr>
              <w:t xml:space="preserve">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муниципальным образованием</w:t>
            </w:r>
          </w:p>
          <w:p w:rsidR="003C37FD" w:rsidRDefault="003C37FD" w:rsidP="003C37FD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3C37FD" w:rsidRDefault="003C37FD" w:rsidP="003C37FD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3C37FD" w:rsidRPr="005D6AC8" w:rsidRDefault="003C37FD" w:rsidP="003C37FD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3C37FD" w:rsidRDefault="003C37FD" w:rsidP="003C37FD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3C37FD" w:rsidRDefault="003C37FD" w:rsidP="003C37FD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3C37FD" w:rsidRDefault="003C37FD" w:rsidP="003C37FD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3C37FD" w:rsidRPr="005D6AC8" w:rsidRDefault="003C37FD" w:rsidP="003C37FD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613290" w:rsidRPr="005D6AC8" w:rsidRDefault="003C37FD" w:rsidP="003C37FD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 муниципальным образованием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290" w:rsidRPr="005D6AC8" w:rsidRDefault="00613290" w:rsidP="00EC7F0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lastRenderedPageBreak/>
              <w:t>-</w:t>
            </w:r>
          </w:p>
        </w:tc>
      </w:tr>
      <w:tr w:rsidR="003C37FD" w:rsidRPr="005D6AC8" w:rsidTr="003C37FD">
        <w:trPr>
          <w:trHeight w:hRule="exact" w:val="8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741AB9" w:rsidRDefault="003C37FD" w:rsidP="003C37FD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741AB9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741AB9" w:rsidRDefault="003C37FD" w:rsidP="003C37FD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741AB9" w:rsidRDefault="003C37FD" w:rsidP="003C37FD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741AB9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val="5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</w:t>
            </w:r>
            <w:r>
              <w:rPr>
                <w:rFonts w:ascii="Times New Roman"/>
              </w:rPr>
              <w:t>3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празднованию 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Всемирн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ого Д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я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 авиации и космонавтики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D0377C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Отдел по исполнению полномочий местной </w:t>
            </w:r>
            <w:r w:rsidRPr="00D0377C">
              <w:rPr>
                <w:rFonts w:ascii="Times New Roman" w:hAnsi="Times New Roman"/>
                <w:spacing w:val="-1"/>
                <w:sz w:val="19"/>
                <w:szCs w:val="19"/>
              </w:rPr>
              <w:lastRenderedPageBreak/>
              <w:t>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lastRenderedPageBreak/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741AB9" w:rsidRDefault="003C37FD" w:rsidP="003C37FD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741AB9" w:rsidRDefault="003C37FD" w:rsidP="003C37FD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val="10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1.4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празднованию Дня </w:t>
            </w:r>
            <w:r w:rsidRPr="00741AB9">
              <w:rPr>
                <w:rFonts w:ascii="Times New Roman" w:eastAsia="Times New Roman" w:hAnsi="Times New Roman"/>
                <w:sz w:val="19"/>
                <w:szCs w:val="19"/>
              </w:rPr>
              <w:t>местного самоуправления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5D6AC8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val="10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5D6AC8" w:rsidRDefault="003C37FD" w:rsidP="003C37FD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</w:t>
            </w:r>
            <w:r>
              <w:rPr>
                <w:rFonts w:ascii="Times New Roman"/>
              </w:rPr>
              <w:t>5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5D6AC8" w:rsidRDefault="003C37FD" w:rsidP="003C37FD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5D6AC8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FD" w:rsidRPr="005D6AC8" w:rsidRDefault="003C37FD" w:rsidP="003C37F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424543" w:rsidRDefault="003C37FD" w:rsidP="003C37FD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hRule="exact" w:val="7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1.6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Дню русского языка</w:t>
            </w:r>
          </w:p>
          <w:p w:rsidR="003C37FD" w:rsidRPr="005D6AC8" w:rsidRDefault="003C37FD" w:rsidP="003C37FD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FD" w:rsidRPr="005D6AC8" w:rsidRDefault="003C37FD" w:rsidP="003C37F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424543" w:rsidRDefault="003C37FD" w:rsidP="003C37FD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hRule="exact" w:val="7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1.7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направленные на социальную и культурную адаптацию и интеграцию мигрантов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3C37FD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064B11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7FD" w:rsidRPr="005D6AC8" w:rsidRDefault="003C37FD" w:rsidP="003C37F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424543" w:rsidRDefault="003C37FD" w:rsidP="003C37FD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hRule="exact" w:val="7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1.8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рыбака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3C37FD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064B11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7FD" w:rsidRPr="005D6AC8" w:rsidRDefault="003C37FD" w:rsidP="003C37F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424543" w:rsidRDefault="003C37FD" w:rsidP="003C37FD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9C5D96" w:rsidRPr="005D6AC8" w:rsidTr="003C37FD">
        <w:trPr>
          <w:trHeight w:hRule="exact" w:val="7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Default="009C5D96" w:rsidP="009C5D96">
            <w:pPr>
              <w:widowControl w:val="0"/>
              <w:spacing w:line="221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1.9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5D6AC8" w:rsidRDefault="009C5D96" w:rsidP="009C5D96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</w:t>
            </w:r>
            <w:r>
              <w:rPr>
                <w:rStyle w:val="af3"/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9C5D96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Государственного флага Российской Федерации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064B11" w:rsidRDefault="009C5D96" w:rsidP="009C5D96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064B11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Default="009C5D96" w:rsidP="009C5D96">
            <w:pPr>
              <w:jc w:val="center"/>
            </w:pPr>
            <w:r w:rsidRPr="002D50C0"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Default="009C5D96" w:rsidP="009C5D96">
            <w:pPr>
              <w:jc w:val="center"/>
            </w:pPr>
            <w:r w:rsidRPr="002D50C0"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96" w:rsidRPr="005D6AC8" w:rsidRDefault="009C5D96" w:rsidP="009C5D96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Default="009C5D96" w:rsidP="009C5D96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C5D96" w:rsidRPr="005D6AC8" w:rsidTr="003C37FD">
        <w:trPr>
          <w:trHeight w:hRule="exact" w:val="7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Default="009C5D96" w:rsidP="009C5D96">
            <w:pPr>
              <w:widowControl w:val="0"/>
              <w:spacing w:line="221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1.10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5D6AC8" w:rsidRDefault="00980DCF" w:rsidP="00980DCF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</w:t>
            </w:r>
            <w:r w:rsidR="009C5D96" w:rsidRPr="009C5D96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я</w:t>
            </w:r>
            <w:r w:rsidR="009C5D96" w:rsidRPr="009C5D96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 xml:space="preserve">ые </w:t>
            </w:r>
            <w:r w:rsidR="009C5D96" w:rsidRPr="009C5D96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началу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064B11" w:rsidRDefault="009C5D96" w:rsidP="009C5D96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064B11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Default="009C5D96" w:rsidP="009C5D96">
            <w:pPr>
              <w:jc w:val="center"/>
            </w:pPr>
            <w:r w:rsidRPr="002D50C0"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Default="009C5D96" w:rsidP="009C5D96">
            <w:pPr>
              <w:jc w:val="center"/>
            </w:pPr>
            <w:r w:rsidRPr="002D50C0"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96" w:rsidRPr="005D6AC8" w:rsidRDefault="009C5D96" w:rsidP="009C5D96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Default="009C5D96" w:rsidP="009C5D96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C37FD" w:rsidRPr="005D6AC8" w:rsidTr="003C37FD">
        <w:trPr>
          <w:trHeight w:hRule="exact"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9C5D96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</w:t>
            </w:r>
            <w:r w:rsidR="009C5D96">
              <w:rPr>
                <w:rFonts w:ascii="Times New Roman" w:eastAsia="Times New Roman" w:hAnsi="Times New Roman"/>
                <w:color w:val="2B2B2B"/>
                <w:lang w:eastAsia="ru-RU"/>
              </w:rPr>
              <w:t>11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Международному дню пожилого человека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FD" w:rsidRPr="005D6AC8" w:rsidRDefault="003C37FD" w:rsidP="003C37F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424543" w:rsidRDefault="003C37FD" w:rsidP="003C37FD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hRule="exact" w:val="7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9C5D96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1.1</w:t>
            </w:r>
            <w:r w:rsidR="009C5D96">
              <w:rPr>
                <w:rFonts w:ascii="Times New Roman" w:eastAsia="Times New Roman" w:hAnsi="Times New Roman"/>
                <w:color w:val="2B2B2B"/>
                <w:lang w:eastAsia="ru-RU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73" w:lineRule="auto"/>
              <w:ind w:left="61" w:right="143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учителя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FD" w:rsidRPr="005D6AC8" w:rsidRDefault="003C37FD" w:rsidP="003C37F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424543" w:rsidRDefault="003C37FD" w:rsidP="003C37FD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hRule="exact" w:val="9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9C5D96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lastRenderedPageBreak/>
              <w:t>1.1</w:t>
            </w:r>
            <w:r w:rsidR="009C5D96">
              <w:rPr>
                <w:rFonts w:ascii="Times New Roman" w:eastAsia="Times New Roman" w:hAnsi="Times New Roman"/>
                <w:color w:val="2B2B2B"/>
                <w:lang w:eastAsia="ru-RU"/>
              </w:rPr>
              <w:t>3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73" w:lineRule="auto"/>
              <w:ind w:left="61" w:right="241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основания Гагаринского района города Севастополя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открыти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е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Доски Почета Гагаринского района города Севастополя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FD" w:rsidRPr="005D6AC8" w:rsidRDefault="003C37FD" w:rsidP="003C37F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424543" w:rsidRDefault="003C37FD" w:rsidP="003C37FD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hRule="exact" w:val="113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9C5D96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1.1</w:t>
            </w:r>
            <w:r w:rsidR="009C5D96">
              <w:rPr>
                <w:rFonts w:ascii="Times New Roman" w:eastAsia="Times New Roman" w:hAnsi="Times New Roman"/>
                <w:color w:val="2B2B2B"/>
                <w:lang w:eastAsia="ru-RU"/>
              </w:rPr>
              <w:t>4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73" w:lineRule="auto"/>
              <w:ind w:left="61" w:right="241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FD" w:rsidRPr="005D6AC8" w:rsidRDefault="003C37FD" w:rsidP="003C37F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424543" w:rsidRDefault="003C37FD" w:rsidP="003C37FD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val="12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9C5D96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/>
                <w:spacing w:val="1"/>
              </w:rPr>
              <w:t>1.1</w:t>
            </w:r>
            <w:r w:rsidR="009C5D96">
              <w:rPr>
                <w:rFonts w:ascii="Times New Roman"/>
                <w:spacing w:val="1"/>
              </w:rPr>
              <w:t>5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73" w:lineRule="auto"/>
              <w:ind w:left="61" w:right="20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FD" w:rsidRPr="005D6AC8" w:rsidRDefault="003C37FD" w:rsidP="003C37F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424543" w:rsidRDefault="003C37FD" w:rsidP="003C37FD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val="13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9C5D96">
            <w:pPr>
              <w:widowControl w:val="0"/>
              <w:spacing w:line="222" w:lineRule="exact"/>
              <w:ind w:left="67"/>
              <w:rPr>
                <w:rFonts w:ascii="Times New Roman" w:eastAsia="Times New Roman" w:hAnsi="Times New Roman"/>
              </w:rPr>
            </w:pPr>
            <w:r w:rsidRPr="005D6AC8">
              <w:rPr>
                <w:rFonts w:ascii="Times New Roman"/>
              </w:rPr>
              <w:t>1.1</w:t>
            </w:r>
            <w:r w:rsidR="009C5D96">
              <w:rPr>
                <w:rFonts w:ascii="Times New Roman"/>
              </w:rPr>
              <w:t>6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Новому году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7FD" w:rsidRPr="005D6AC8" w:rsidRDefault="003C37FD" w:rsidP="003C37F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424543" w:rsidRDefault="003C37FD" w:rsidP="003C37FD">
            <w:pPr>
              <w:widowControl w:val="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6A7A44" w:rsidRPr="005D6AC8" w:rsidTr="003C37FD">
        <w:trPr>
          <w:trHeight w:hRule="exact" w:val="557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7A44" w:rsidRPr="005D6AC8" w:rsidRDefault="006A7A44" w:rsidP="006A7A44">
            <w:pPr>
              <w:widowControl w:val="0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2</w:t>
            </w:r>
          </w:p>
        </w:tc>
        <w:tc>
          <w:tcPr>
            <w:tcW w:w="1479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A7A44" w:rsidRPr="00424543" w:rsidRDefault="006A7A44" w:rsidP="006A7A44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424543">
              <w:rPr>
                <w:rFonts w:ascii="Times New Roman" w:hAnsi="Times New Roman"/>
                <w:b/>
                <w:spacing w:val="-1"/>
              </w:rPr>
              <w:t>Подпрограмма</w:t>
            </w:r>
            <w:r w:rsidRPr="00424543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424543">
              <w:rPr>
                <w:rFonts w:ascii="Times New Roman" w:hAnsi="Times New Roman"/>
                <w:b/>
              </w:rPr>
              <w:t>«</w:t>
            </w:r>
            <w:r w:rsidRPr="00424543">
              <w:rPr>
                <w:rFonts w:ascii="Times New Roman" w:hAnsi="Times New Roman"/>
                <w:b/>
                <w:spacing w:val="-2"/>
              </w:rPr>
              <w:t>Осуществление военно-патриотического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 воспитания </w:t>
            </w:r>
            <w:r w:rsidRPr="00424543">
              <w:rPr>
                <w:rFonts w:ascii="Times New Roman" w:hAnsi="Times New Roman"/>
                <w:b/>
                <w:spacing w:val="-2"/>
              </w:rPr>
              <w:t>граждан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Российской </w:t>
            </w:r>
            <w:r w:rsidRPr="00424543">
              <w:rPr>
                <w:rFonts w:ascii="Times New Roman" w:hAnsi="Times New Roman"/>
                <w:b/>
                <w:spacing w:val="-2"/>
              </w:rPr>
              <w:t>Федерации</w:t>
            </w:r>
            <w:r w:rsidRPr="00424543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на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территории </w:t>
            </w:r>
            <w:r w:rsidRPr="00424543">
              <w:rPr>
                <w:rFonts w:ascii="Times New Roman" w:hAnsi="Times New Roman"/>
                <w:b/>
                <w:spacing w:val="-2"/>
              </w:rPr>
              <w:t xml:space="preserve">внутригородского </w:t>
            </w:r>
            <w:r w:rsidRPr="00424543">
              <w:rPr>
                <w:rFonts w:ascii="Times New Roman" w:hAnsi="Times New Roman"/>
                <w:b/>
                <w:spacing w:val="-1"/>
              </w:rPr>
              <w:t>муниципального образования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города</w:t>
            </w:r>
            <w:r w:rsidRPr="00424543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Севастополя </w:t>
            </w:r>
            <w:r w:rsidRPr="00424543">
              <w:rPr>
                <w:rFonts w:ascii="Times New Roman" w:hAnsi="Times New Roman"/>
                <w:b/>
                <w:spacing w:val="-2"/>
              </w:rPr>
              <w:t>Гагаринский</w:t>
            </w:r>
            <w:r w:rsidRPr="00424543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муниципальный округ»</w:t>
            </w:r>
          </w:p>
        </w:tc>
      </w:tr>
      <w:tr w:rsidR="003C37FD" w:rsidRPr="005D6AC8" w:rsidTr="006D5AEF">
        <w:trPr>
          <w:trHeight w:hRule="exact" w:val="1004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7FD" w:rsidRPr="005D6AC8" w:rsidRDefault="003C37FD" w:rsidP="003C37FD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2.1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A17933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ню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jc w:val="center"/>
            </w:pPr>
            <w:r w:rsidRPr="002E3E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 (количество населения, участвующего в мероприятиях военно-патриотической направленности)</w:t>
            </w:r>
          </w:p>
          <w:p w:rsidR="003C37FD" w:rsidRPr="005D6AC8" w:rsidRDefault="003C37FD" w:rsidP="003C37FD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FD" w:rsidRPr="00424543" w:rsidRDefault="003C37FD" w:rsidP="003C37FD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6D5AEF">
        <w:trPr>
          <w:trHeight w:hRule="exact" w:val="1004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A17933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ню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защитника Отечества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jc w:val="center"/>
            </w:pPr>
            <w:r w:rsidRPr="002E3E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424543" w:rsidRDefault="003C37FD" w:rsidP="003C37FD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6D5AEF">
        <w:trPr>
          <w:trHeight w:hRule="exact" w:val="1004"/>
          <w:jc w:val="center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25493D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  <w:r w:rsidR="0025493D">
              <w:rPr>
                <w:rFonts w:ascii="Times New Roman"/>
              </w:rPr>
              <w:t>3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Торжественные мероприятия, посвященные Дню Победы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jc w:val="center"/>
            </w:pPr>
            <w:r w:rsidRPr="002E3E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ind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424543" w:rsidRDefault="003C37FD" w:rsidP="003C37FD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val="9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25493D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2.</w:t>
            </w:r>
            <w:r w:rsidR="0025493D">
              <w:rPr>
                <w:rFonts w:ascii="Times New Roman"/>
              </w:rPr>
              <w:t>4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A17933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памяти и скорби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jc w:val="center"/>
            </w:pPr>
            <w:r w:rsidRPr="002E3E05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3C37FD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3C37FD">
              <w:rPr>
                <w:rFonts w:ascii="Times New Roman" w:hAns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3C37FD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3C37FD">
              <w:rPr>
                <w:rFonts w:ascii="Times New Roman" w:hAns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7FD" w:rsidRPr="005D6AC8" w:rsidRDefault="003C37FD" w:rsidP="003C37FD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3C37FD" w:rsidRDefault="003C37FD" w:rsidP="003C37FD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3C37FD">
              <w:rPr>
                <w:rFonts w:ascii="Times New Roman" w:hAnsi="Times New Roman"/>
                <w:spacing w:val="-1"/>
                <w:sz w:val="19"/>
                <w:szCs w:val="19"/>
              </w:rPr>
              <w:t>-</w:t>
            </w:r>
          </w:p>
        </w:tc>
      </w:tr>
      <w:tr w:rsidR="003C37FD" w:rsidRPr="005D6AC8" w:rsidTr="003C37FD">
        <w:trPr>
          <w:trHeight w:val="8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25493D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  <w:r w:rsidR="0025493D">
              <w:rPr>
                <w:rFonts w:ascii="Times New Roman"/>
              </w:rPr>
              <w:t>5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A17933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партизан и подпольщиков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jc w:val="center"/>
            </w:pPr>
            <w:r w:rsidRPr="00016909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7FD" w:rsidRPr="005D6AC8" w:rsidRDefault="003C37FD" w:rsidP="003C37FD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424543" w:rsidRDefault="003C37FD" w:rsidP="003C37FD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6D5AEF">
        <w:trPr>
          <w:trHeight w:val="7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25493D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  <w:r w:rsidR="0025493D">
              <w:rPr>
                <w:rFonts w:ascii="Times New Roman"/>
              </w:rPr>
              <w:t>6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A17933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jc w:val="center"/>
            </w:pPr>
            <w:r w:rsidRPr="00016909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7FD" w:rsidRPr="005D6AC8" w:rsidRDefault="003C37FD" w:rsidP="003C37FD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424543" w:rsidRDefault="003C37FD" w:rsidP="003C37FD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6D5AEF">
        <w:trPr>
          <w:trHeight w:val="7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25493D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  <w:r w:rsidR="0025493D">
              <w:rPr>
                <w:rFonts w:ascii="Times New Roman"/>
              </w:rPr>
              <w:t>7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A17933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jc w:val="center"/>
            </w:pPr>
            <w:r w:rsidRPr="00016909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7FD" w:rsidRPr="005D6AC8" w:rsidRDefault="003C37FD" w:rsidP="003C37FD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424543" w:rsidRDefault="003C37FD" w:rsidP="003C37FD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6D5AEF">
        <w:trPr>
          <w:trHeight w:val="8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25493D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  <w:r w:rsidR="0025493D">
              <w:rPr>
                <w:rFonts w:ascii="Times New Roman"/>
              </w:rPr>
              <w:t>8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A17933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jc w:val="center"/>
            </w:pPr>
            <w:r w:rsidRPr="00D95B6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7FD" w:rsidRPr="005D6AC8" w:rsidRDefault="003C37FD" w:rsidP="003C37FD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424543" w:rsidRDefault="003C37FD" w:rsidP="003C37FD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3C37FD" w:rsidRPr="005D6AC8" w:rsidTr="006D5AEF">
        <w:trPr>
          <w:trHeight w:val="8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25493D" w:rsidP="0025493D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2.9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A17933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Торжественные мероприятия, посвященные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>Дн</w:t>
            </w:r>
            <w:r>
              <w:rPr>
                <w:rFonts w:ascii="Times New Roman" w:hAnsi="Times New Roman"/>
                <w:spacing w:val="-1"/>
                <w:sz w:val="19"/>
                <w:szCs w:val="19"/>
              </w:rPr>
              <w:t>ю</w:t>
            </w:r>
            <w:r w:rsidRPr="00A17933">
              <w:rPr>
                <w:rFonts w:ascii="Times New Roman" w:hAnsi="Times New Roman"/>
                <w:spacing w:val="-1"/>
                <w:sz w:val="19"/>
                <w:szCs w:val="19"/>
              </w:rPr>
              <w:t xml:space="preserve"> героев Отечества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Default="003C37FD" w:rsidP="003C37FD">
            <w:pPr>
              <w:jc w:val="center"/>
            </w:pPr>
            <w:r w:rsidRPr="00D95B6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5D6AC8" w:rsidRDefault="003C37FD" w:rsidP="003C37F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2027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7FD" w:rsidRPr="005D6AC8" w:rsidRDefault="003C37FD" w:rsidP="003C37FD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FD" w:rsidRPr="00424543" w:rsidRDefault="003C37FD" w:rsidP="003C37FD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</w:tbl>
    <w:p w:rsidR="00C604D5" w:rsidRDefault="00C604D5" w:rsidP="00C604D5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462DA" w:rsidRDefault="008462DA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62DA" w:rsidRDefault="008462DA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04D5" w:rsidRDefault="00C604D5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внутригородского муниципального образования,</w:t>
      </w:r>
    </w:p>
    <w:p w:rsidR="00C604D5" w:rsidRDefault="00C604D5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исполняющий полномочия председателя Совета,</w:t>
      </w:r>
    </w:p>
    <w:p w:rsidR="00C604D5" w:rsidRDefault="00C604D5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местной администрации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C37FD">
        <w:rPr>
          <w:rFonts w:ascii="Times New Roman" w:eastAsia="Calibri" w:hAnsi="Times New Roman" w:cs="Times New Roman"/>
          <w:sz w:val="24"/>
          <w:szCs w:val="24"/>
        </w:rPr>
        <w:t>Е.В. Яковлева</w:t>
      </w:r>
    </w:p>
    <w:p w:rsidR="008462DA" w:rsidRDefault="008462DA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62DA" w:rsidRPr="008462DA" w:rsidRDefault="008462DA" w:rsidP="008462DA">
      <w:pPr>
        <w:rPr>
          <w:rFonts w:ascii="Times New Roman" w:eastAsia="Calibri" w:hAnsi="Times New Roman" w:cs="Times New Roman"/>
          <w:sz w:val="24"/>
          <w:szCs w:val="24"/>
        </w:rPr>
      </w:pPr>
    </w:p>
    <w:p w:rsidR="008462DA" w:rsidRDefault="008462DA" w:rsidP="008462DA">
      <w:pPr>
        <w:rPr>
          <w:rFonts w:ascii="Times New Roman" w:eastAsia="Calibri" w:hAnsi="Times New Roman" w:cs="Times New Roman"/>
          <w:sz w:val="24"/>
          <w:szCs w:val="24"/>
        </w:rPr>
      </w:pPr>
    </w:p>
    <w:p w:rsidR="008D57A7" w:rsidRPr="008462DA" w:rsidRDefault="008D57A7" w:rsidP="008462DA">
      <w:pPr>
        <w:rPr>
          <w:rFonts w:ascii="Times New Roman" w:eastAsia="Calibri" w:hAnsi="Times New Roman" w:cs="Times New Roman"/>
          <w:sz w:val="24"/>
          <w:szCs w:val="24"/>
        </w:rPr>
        <w:sectPr w:rsidR="008D57A7" w:rsidRPr="008462DA" w:rsidSect="00430FF4">
          <w:footerReference w:type="default" r:id="rId11"/>
          <w:pgSz w:w="16838" w:h="11906" w:orient="landscape"/>
          <w:pgMar w:top="1276" w:right="992" w:bottom="851" w:left="1134" w:header="705" w:footer="709" w:gutter="0"/>
          <w:pgNumType w:start="2"/>
          <w:cols w:space="708"/>
          <w:titlePg/>
          <w:docGrid w:linePitch="360"/>
        </w:sectPr>
      </w:pPr>
    </w:p>
    <w:p w:rsidR="009C5D96" w:rsidRDefault="009C5D96" w:rsidP="009C5D96">
      <w:pPr>
        <w:widowControl w:val="0"/>
        <w:ind w:left="10206"/>
        <w:rPr>
          <w:rFonts w:ascii="Times New Roman" w:eastAsia="Times New Roman" w:hAnsi="Times New Roman"/>
          <w:spacing w:val="-2"/>
          <w:sz w:val="24"/>
          <w:szCs w:val="24"/>
        </w:rPr>
      </w:pP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C37F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72A9D">
        <w:rPr>
          <w:rFonts w:ascii="Times New Roman" w:eastAsia="Times New Roman" w:hAnsi="Times New Roman"/>
          <w:spacing w:val="-2"/>
          <w:sz w:val="24"/>
          <w:szCs w:val="24"/>
        </w:rPr>
        <w:t>к постановлению местной администрации внутригородского муниципального образовании города Севастополя Гагаринский муниципальный округ</w:t>
      </w:r>
      <w:r w:rsidR="0033122D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</w:t>
      </w:r>
      <w:r w:rsidRPr="00372A9D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33122D">
        <w:rPr>
          <w:rFonts w:ascii="Times New Roman" w:eastAsia="Times New Roman" w:hAnsi="Times New Roman"/>
          <w:spacing w:val="-2"/>
          <w:sz w:val="24"/>
          <w:szCs w:val="24"/>
        </w:rPr>
        <w:t>от «25» июня 2025 г. № 38 - ПМА</w:t>
      </w:r>
    </w:p>
    <w:p w:rsidR="00EB2661" w:rsidRPr="00EB2661" w:rsidRDefault="00EB2661" w:rsidP="00EB266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</w:p>
    <w:p w:rsidR="00EB2661" w:rsidRPr="00EB2661" w:rsidRDefault="00EB2661" w:rsidP="00EB2661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Сведения</w:t>
      </w:r>
    </w:p>
    <w:p w:rsidR="00B33A0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Calibri" w:hAnsi="Times New Roman" w:cs="Times New Roman"/>
          <w:b/>
          <w:spacing w:val="-1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o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показателях (индикаторах) муниципальной программы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«Развитие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культуры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во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внутригородском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образовании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города</w:t>
      </w:r>
      <w:r w:rsidRPr="00EB2661">
        <w:rPr>
          <w:rFonts w:ascii="Times New Roman" w:eastAsia="Calibri" w:hAnsi="Times New Roman" w:cs="Times New Roman"/>
          <w:b/>
          <w:spacing w:val="13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Севастополя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Гагаринский</w:t>
      </w: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муниципальный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округ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="00B33A01"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на 2025 год и </w:t>
      </w:r>
    </w:p>
    <w:p w:rsidR="00EB2661" w:rsidRPr="00EB2661" w:rsidRDefault="00B33A01" w:rsidP="00EB2661">
      <w:pPr>
        <w:widowControl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33A0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на плановый период 2026 и 2027 годов</w:t>
      </w:r>
      <w:r w:rsidR="00EB2661"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»</w:t>
      </w:r>
      <w:r w:rsidR="00EB2661"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,</w:t>
      </w:r>
      <w:r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="00EB2661"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подпрограмм муниципальной программы</w:t>
      </w:r>
    </w:p>
    <w:p w:rsidR="00EB2661" w:rsidRPr="00EB2661" w:rsidRDefault="00EB2661" w:rsidP="00EB266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48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279"/>
        <w:gridCol w:w="4536"/>
        <w:gridCol w:w="992"/>
        <w:gridCol w:w="1276"/>
        <w:gridCol w:w="1276"/>
        <w:gridCol w:w="992"/>
      </w:tblGrid>
      <w:tr w:rsidR="0025493D" w:rsidRPr="00EB2661" w:rsidTr="0025493D">
        <w:trPr>
          <w:trHeight w:hRule="exact" w:val="330"/>
          <w:tblHeader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40" w:lineRule="auto"/>
              <w:ind w:left="118" w:right="120" w:firstLine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B26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5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Наименование</w:t>
            </w:r>
            <w:r w:rsidRPr="00EB266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цели</w:t>
            </w:r>
            <w:r w:rsidRPr="00EB2661">
              <w:rPr>
                <w:rFonts w:ascii="Times New Roman" w:eastAsia="Calibri" w:hAnsi="Times New Roman" w:cs="Times New Roman"/>
                <w:spacing w:val="-13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(задачи)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Показатель</w:t>
            </w:r>
            <w:r w:rsidRPr="00EB2661">
              <w:rPr>
                <w:rFonts w:ascii="Times New Roman" w:eastAsia="Calibri" w:hAnsi="Times New Roman" w:cs="Times New Roman"/>
                <w:spacing w:val="-18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(индикатор)</w:t>
            </w:r>
            <w:r w:rsidRPr="00EB2661">
              <w:rPr>
                <w:rFonts w:ascii="Times New Roman" w:eastAsia="Calibri" w:hAnsi="Times New Roman" w:cs="Times New Roman"/>
                <w:spacing w:val="-16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Единица измерения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Значения показателей</w:t>
            </w:r>
          </w:p>
        </w:tc>
      </w:tr>
      <w:tr w:rsidR="0025493D" w:rsidRPr="00EB2661" w:rsidTr="0025493D">
        <w:trPr>
          <w:trHeight w:hRule="exact" w:val="533"/>
          <w:tblHeader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Calibri" w:hAnsi="Times New Roman" w:cs="Times New Roman"/>
                <w:spacing w:val="-2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2027 год</w:t>
            </w:r>
          </w:p>
        </w:tc>
      </w:tr>
      <w:tr w:rsidR="0025493D" w:rsidRPr="00EB2661" w:rsidTr="0025493D">
        <w:trPr>
          <w:trHeight w:hRule="exact" w:val="290"/>
          <w:tblHeader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5493D" w:rsidRPr="00EB2661" w:rsidTr="006D5AEF">
        <w:trPr>
          <w:trHeight w:val="443"/>
          <w:jc w:val="center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25493D">
            <w:pPr>
              <w:widowControl w:val="0"/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</w:rPr>
              <w:t xml:space="preserve">Муниципальная программа «Развитие культуры во внутригородском муниципальном образовании города Севастополя Гагаринский муниципальный округ </w:t>
            </w:r>
            <w:r w:rsidRPr="0025493D">
              <w:rPr>
                <w:rFonts w:ascii="Times New Roman" w:eastAsia="Calibri" w:hAnsi="Times New Roman" w:cs="Times New Roman"/>
                <w:b/>
              </w:rPr>
              <w:t>на 2025 год и на плановый период 2026 и 2027 годов</w:t>
            </w:r>
            <w:r w:rsidRPr="00EB2661">
              <w:rPr>
                <w:rFonts w:ascii="Times New Roman" w:eastAsia="Calibri" w:hAnsi="Times New Roman" w:cs="Times New Roman"/>
                <w:b/>
              </w:rPr>
              <w:t>»</w:t>
            </w:r>
            <w:r w:rsidRPr="00EB266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25493D" w:rsidRPr="00EB2661" w:rsidTr="006D5AEF">
        <w:trPr>
          <w:trHeight w:val="709"/>
          <w:jc w:val="center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«Организация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местных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участие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в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организации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проведении</w:t>
            </w:r>
            <w:r w:rsidRPr="00EB2661">
              <w:rPr>
                <w:rFonts w:ascii="Times New Roman" w:eastAsia="Calibri" w:hAnsi="Times New Roman" w:cs="Times New Roman"/>
                <w:b/>
                <w:spacing w:val="-1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городских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праздничных</w:t>
            </w:r>
            <w:r w:rsidRPr="00EB2661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иных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зрелищных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мероприятиях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b/>
                <w:spacing w:val="25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b/>
                <w:spacing w:val="-2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-2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2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25493D" w:rsidRPr="00EB2661" w:rsidTr="006D5AEF">
        <w:trPr>
          <w:trHeight w:hRule="exact" w:val="5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</w:t>
            </w:r>
            <w:r w:rsidRPr="00EB2661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Создание</w:t>
            </w:r>
            <w:r w:rsidRPr="00EB2661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3"/>
              </w:rPr>
              <w:t>условий</w:t>
            </w:r>
            <w:r w:rsidRPr="00EB2661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для</w:t>
            </w:r>
            <w:r w:rsidRPr="00EB2661">
              <w:rPr>
                <w:rFonts w:ascii="Times New Roman" w:eastAsia="Calibri" w:hAnsi="Times New Roman" w:cs="Times New Roman"/>
                <w:spacing w:val="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развития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культуры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spacing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округ</w:t>
            </w:r>
          </w:p>
        </w:tc>
      </w:tr>
      <w:tr w:rsidR="0025493D" w:rsidRPr="00EB2661" w:rsidTr="0025493D">
        <w:trPr>
          <w:trHeight w:hRule="exact" w:val="25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</w:tr>
      <w:tr w:rsidR="0025493D" w:rsidRPr="00EB2661" w:rsidTr="009C5D96">
        <w:trPr>
          <w:trHeight w:hRule="exact" w:val="83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D" w:rsidRPr="00EB2661" w:rsidRDefault="0025493D" w:rsidP="006D5A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741AB9" w:rsidRDefault="009C5D96" w:rsidP="00625936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</w:t>
            </w:r>
            <w:r w:rsidR="0062593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4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0</w:t>
            </w:r>
            <w:r w:rsidR="0025493D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493D" w:rsidRPr="00741AB9" w:rsidRDefault="0025493D" w:rsidP="006D5AEF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8 500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493D" w:rsidRPr="00741AB9" w:rsidRDefault="0025493D" w:rsidP="006D5AEF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8500</w:t>
            </w:r>
          </w:p>
        </w:tc>
      </w:tr>
      <w:tr w:rsidR="0025493D" w:rsidRPr="00EB2661" w:rsidTr="009C5D96">
        <w:trPr>
          <w:trHeight w:hRule="exact" w:val="86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741AB9" w:rsidRDefault="009C5D96" w:rsidP="006D5AEF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741AB9" w:rsidRDefault="0025493D" w:rsidP="006D5AEF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741AB9" w:rsidRDefault="0025493D" w:rsidP="006D5AEF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</w:tr>
      <w:tr w:rsidR="0025493D" w:rsidRPr="00EB2661" w:rsidTr="009C5D96">
        <w:trPr>
          <w:trHeight w:hRule="exact" w:val="56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lastRenderedPageBreak/>
              <w:t>2.3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0"/>
                <w:szCs w:val="20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</w:tr>
      <w:tr w:rsidR="0025493D" w:rsidRPr="00EB2661" w:rsidTr="006D5AEF">
        <w:trPr>
          <w:trHeight w:val="559"/>
          <w:jc w:val="center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«Осуществление</w:t>
            </w:r>
            <w:r w:rsidRPr="00EB2661">
              <w:rPr>
                <w:rFonts w:ascii="Times New Roman" w:eastAsia="Calibri" w:hAnsi="Times New Roman" w:cs="Times New Roman"/>
                <w:b/>
                <w:spacing w:val="-3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военно-патриотического</w:t>
            </w:r>
            <w:r w:rsidRPr="00EB2661">
              <w:rPr>
                <w:rFonts w:ascii="Times New Roman" w:eastAsia="Calibri" w:hAnsi="Times New Roman" w:cs="Times New Roman"/>
                <w:b/>
                <w:spacing w:val="-3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воспитания</w:t>
            </w:r>
            <w:r w:rsidRPr="00EB2661">
              <w:rPr>
                <w:rFonts w:ascii="Times New Roman" w:eastAsia="Calibri" w:hAnsi="Times New Roman" w:cs="Times New Roman"/>
                <w:b/>
                <w:spacing w:val="46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граждан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Российской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Федерации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на</w:t>
            </w:r>
            <w:r w:rsidRPr="00EB2661">
              <w:rPr>
                <w:rFonts w:ascii="Times New Roman" w:eastAsia="Calibri" w:hAnsi="Times New Roman" w:cs="Times New Roman"/>
                <w:b/>
                <w:spacing w:val="-1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территории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внутригородского</w:t>
            </w:r>
            <w:r w:rsidRPr="00EB2661">
              <w:rPr>
                <w:rFonts w:ascii="Times New Roman" w:eastAsia="Calibri" w:hAnsi="Times New Roman" w:cs="Times New Roman"/>
                <w:b/>
                <w:spacing w:val="28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муниципального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23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25493D" w:rsidRPr="00EB2661" w:rsidTr="006D5AEF">
        <w:trPr>
          <w:trHeight w:hRule="exact" w:val="55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25493D" w:rsidRPr="00EB2661" w:rsidTr="0025493D">
        <w:trPr>
          <w:trHeight w:hRule="exact" w:val="31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</w:tr>
      <w:tr w:rsidR="0025493D" w:rsidRPr="00EB2661" w:rsidTr="0025493D">
        <w:trPr>
          <w:trHeight w:hRule="exact" w:val="1244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493D" w:rsidRPr="00EB2661" w:rsidRDefault="0025493D" w:rsidP="006D5AEF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943ED5" w:rsidP="006D5AEF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5493D" w:rsidRPr="00B04334" w:rsidTr="0025493D">
        <w:trPr>
          <w:trHeight w:hRule="exact" w:val="1096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52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25493D" w:rsidP="006D5AEF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в среде молодого поколения уважения к ветеранам, пожилым людям и людям с ограниченными возможностями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3D" w:rsidRPr="00EB2661" w:rsidRDefault="00943ED5" w:rsidP="006D5AEF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EB2661" w:rsidRDefault="0025493D" w:rsidP="006D5AEF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чел.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493D" w:rsidRPr="00B04334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B04334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D" w:rsidRPr="00B04334" w:rsidRDefault="0025493D" w:rsidP="006D5AEF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</w:tr>
    </w:tbl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исполняющий полномочия председателя Совета,</w:t>
      </w:r>
    </w:p>
    <w:p w:rsid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Глава местной администрации</w:t>
      </w:r>
      <w:r w:rsidRPr="00EB266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           </w:t>
      </w:r>
      <w:r w:rsidR="0025493D">
        <w:rPr>
          <w:rFonts w:ascii="Times New Roman" w:eastAsia="Times New Roman" w:hAnsi="Times New Roman" w:cs="Times New Roman"/>
          <w:sz w:val="27"/>
          <w:szCs w:val="27"/>
        </w:rPr>
        <w:t>Е.В. Яковлева</w:t>
      </w:r>
    </w:p>
    <w:p w:rsidR="00430FF4" w:rsidRDefault="00430FF4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E753D0" w:rsidRPr="00430FF4" w:rsidRDefault="00E753D0" w:rsidP="00430FF4">
      <w:pPr>
        <w:rPr>
          <w:rFonts w:ascii="Times New Roman" w:eastAsia="Times New Roman" w:hAnsi="Times New Roman" w:cs="Times New Roman"/>
          <w:sz w:val="27"/>
          <w:szCs w:val="27"/>
        </w:rPr>
        <w:sectPr w:rsidR="00E753D0" w:rsidRPr="00430FF4" w:rsidSect="00E753D0">
          <w:pgSz w:w="16838" w:h="11906" w:orient="landscape"/>
          <w:pgMar w:top="1276" w:right="992" w:bottom="851" w:left="1134" w:header="709" w:footer="709" w:gutter="0"/>
          <w:cols w:space="708"/>
          <w:titlePg/>
          <w:docGrid w:linePitch="360"/>
        </w:sectPr>
      </w:pPr>
    </w:p>
    <w:p w:rsidR="009C5D96" w:rsidRDefault="009C5D96" w:rsidP="009C5D96">
      <w:pPr>
        <w:widowControl w:val="0"/>
        <w:ind w:left="10206"/>
        <w:rPr>
          <w:rFonts w:ascii="Times New Roman" w:eastAsia="Times New Roman" w:hAnsi="Times New Roman"/>
          <w:spacing w:val="-2"/>
          <w:sz w:val="24"/>
          <w:szCs w:val="24"/>
        </w:rPr>
      </w:pP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C37F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72A9D">
        <w:rPr>
          <w:rFonts w:ascii="Times New Roman" w:eastAsia="Times New Roman" w:hAnsi="Times New Roman"/>
          <w:spacing w:val="-2"/>
          <w:sz w:val="24"/>
          <w:szCs w:val="24"/>
        </w:rPr>
        <w:t xml:space="preserve">к постановлению местной администрации внутригородского муниципального образовании города Севастополя Гагаринский муниципальный округ </w:t>
      </w:r>
      <w:r w:rsidR="0033122D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</w:t>
      </w:r>
      <w:r w:rsidR="0033122D">
        <w:rPr>
          <w:rFonts w:ascii="Times New Roman" w:eastAsia="Times New Roman" w:hAnsi="Times New Roman"/>
          <w:spacing w:val="-2"/>
          <w:sz w:val="24"/>
          <w:szCs w:val="24"/>
        </w:rPr>
        <w:t>от «25» июня 2025 г. № 38 - ПМА</w:t>
      </w:r>
    </w:p>
    <w:p w:rsidR="00734080" w:rsidRPr="00C46B98" w:rsidRDefault="00734080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10"/>
          <w:szCs w:val="10"/>
        </w:rPr>
      </w:pPr>
    </w:p>
    <w:p w:rsidR="00B33A01" w:rsidRDefault="00E753D0" w:rsidP="00C6349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 w:rsidRPr="00372A9D">
        <w:rPr>
          <w:rFonts w:ascii="Times New Roman" w:hAnsi="Times New Roman"/>
          <w:b/>
          <w:sz w:val="26"/>
          <w:szCs w:val="26"/>
        </w:rPr>
        <w:t>и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оценка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расходов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 w:rsidRPr="00372A9D"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культуры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во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округ </w:t>
      </w:r>
      <w:r w:rsidR="00B33A01" w:rsidRPr="00B33A01">
        <w:rPr>
          <w:rFonts w:ascii="Times New Roman" w:hAnsi="Times New Roman"/>
          <w:b/>
          <w:spacing w:val="-1"/>
          <w:sz w:val="26"/>
          <w:szCs w:val="26"/>
        </w:rPr>
        <w:t>на 2025 год и на плановый период 2026 и 2027 годов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»,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</w:t>
      </w:r>
    </w:p>
    <w:p w:rsidR="00E753D0" w:rsidRDefault="00E753D0" w:rsidP="00C6349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p w:rsidR="00C604D5" w:rsidRPr="00734080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E18D4" w:rsidRPr="007C084F" w:rsidRDefault="004E18D4" w:rsidP="004E18D4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</w:p>
    <w:tbl>
      <w:tblPr>
        <w:tblpPr w:leftFromText="180" w:rightFromText="180" w:bottomFromText="160" w:vertAnchor="text" w:tblpX="25" w:tblpY="1"/>
        <w:tblOverlap w:val="never"/>
        <w:tblW w:w="15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6"/>
        <w:gridCol w:w="1559"/>
        <w:gridCol w:w="2126"/>
        <w:gridCol w:w="2126"/>
        <w:gridCol w:w="1134"/>
        <w:gridCol w:w="993"/>
        <w:gridCol w:w="991"/>
      </w:tblGrid>
      <w:tr w:rsidR="004E18D4" w:rsidRPr="007C084F" w:rsidTr="009A4A78">
        <w:trPr>
          <w:trHeight w:hRule="exact" w:val="869"/>
          <w:tblHeader/>
        </w:trPr>
        <w:tc>
          <w:tcPr>
            <w:tcW w:w="6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18D4" w:rsidRPr="00D45019" w:rsidRDefault="004E18D4" w:rsidP="006D5AEF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18D4" w:rsidRPr="00D45019" w:rsidRDefault="004E18D4" w:rsidP="006D5AEF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E18D4" w:rsidRPr="00D45019" w:rsidRDefault="004E18D4" w:rsidP="006D5AEF">
            <w:pPr>
              <w:widowControl w:val="0"/>
              <w:ind w:left="-258" w:right="-5" w:firstLine="14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6D5AEF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7C084F" w:rsidRDefault="004E18D4" w:rsidP="006D5AE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Оценка расходов по годам реализации муниципальной программы (тыс. руб.)</w:t>
            </w:r>
          </w:p>
        </w:tc>
      </w:tr>
      <w:tr w:rsidR="004E18D4" w:rsidRPr="007C084F" w:rsidTr="009A4A78">
        <w:trPr>
          <w:trHeight w:hRule="exact" w:val="586"/>
          <w:tblHeader/>
        </w:trPr>
        <w:tc>
          <w:tcPr>
            <w:tcW w:w="6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18D4" w:rsidRPr="00D45019" w:rsidRDefault="004E18D4" w:rsidP="006D5AE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18D4" w:rsidRPr="00D45019" w:rsidRDefault="004E18D4" w:rsidP="006D5AE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8D4" w:rsidRPr="00D45019" w:rsidRDefault="004E18D4" w:rsidP="006D5AEF">
            <w:pPr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8D4" w:rsidRPr="00D45019" w:rsidRDefault="004E18D4" w:rsidP="006D5AE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6D5AE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6D5AE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7C084F" w:rsidRDefault="004E18D4" w:rsidP="004E18D4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4E18D4" w:rsidRPr="007C084F" w:rsidTr="009A4A78">
        <w:trPr>
          <w:trHeight w:hRule="exact" w:val="230"/>
          <w:tblHeader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18D4" w:rsidRPr="00D45019" w:rsidRDefault="004E18D4" w:rsidP="006D5AE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E18D4" w:rsidRPr="00D45019" w:rsidRDefault="004E18D4" w:rsidP="006D5AE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E18D4" w:rsidRPr="00D45019" w:rsidRDefault="004E18D4" w:rsidP="006D5AE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6D5AE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7D532B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D45019" w:rsidRDefault="004E18D4" w:rsidP="007D532B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D4" w:rsidRPr="007C084F" w:rsidRDefault="004E18D4" w:rsidP="006D5AE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4E18D4" w:rsidRPr="007C084F" w:rsidTr="009A4A78">
        <w:trPr>
          <w:trHeight w:hRule="exact" w:val="454"/>
        </w:trPr>
        <w:tc>
          <w:tcPr>
            <w:tcW w:w="6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18D4" w:rsidRPr="00D45019" w:rsidRDefault="004E18D4" w:rsidP="004E18D4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Развитие</w:t>
            </w:r>
            <w:r w:rsidRPr="00D45019">
              <w:rPr>
                <w:rFonts w:ascii="Times New Roman" w:hAnsi="Times New Roman"/>
                <w:color w:val="000000" w:themeColor="text1"/>
                <w:spacing w:val="26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культуры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во</w:t>
            </w:r>
            <w:r w:rsidRPr="00D45019">
              <w:rPr>
                <w:rFonts w:ascii="Times New Roman" w:hAnsi="Times New Roman"/>
                <w:color w:val="000000" w:themeColor="text1"/>
                <w:spacing w:val="28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внутригородском</w:t>
            </w:r>
            <w:r w:rsidRPr="00D45019">
              <w:rPr>
                <w:rFonts w:ascii="Times New Roman" w:hAnsi="Times New Roman"/>
                <w:color w:val="000000" w:themeColor="text1"/>
                <w:spacing w:val="3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муниципальном</w:t>
            </w:r>
            <w:r w:rsidRPr="00D45019">
              <w:rPr>
                <w:rFonts w:ascii="Times New Roman" w:hAnsi="Times New Roman"/>
                <w:color w:val="000000" w:themeColor="text1"/>
                <w:spacing w:val="2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образовании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города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Севастополя</w:t>
            </w:r>
            <w:r w:rsidRPr="00D45019">
              <w:rPr>
                <w:rFonts w:ascii="Times New Roman" w:hAnsi="Times New Roman"/>
                <w:color w:val="000000" w:themeColor="text1"/>
                <w:spacing w:val="47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Гагаринский</w:t>
            </w:r>
            <w:r w:rsidRPr="00D45019">
              <w:rPr>
                <w:rFonts w:ascii="Times New Roman" w:hAnsi="Times New Roman"/>
                <w:color w:val="000000" w:themeColor="text1"/>
                <w:spacing w:val="1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муниципальный</w:t>
            </w:r>
            <w:r w:rsidRPr="00D45019">
              <w:rPr>
                <w:rFonts w:ascii="Times New Roman" w:hAnsi="Times New Roman"/>
                <w:color w:val="000000" w:themeColor="text1"/>
                <w:spacing w:val="1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округ</w:t>
            </w:r>
            <w:r>
              <w:t xml:space="preserve"> </w:t>
            </w:r>
            <w:r w:rsidRPr="004E18D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на 2025 год и на плановый период 2026 и 2027 годов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18D4" w:rsidRPr="00D45019" w:rsidRDefault="004E18D4" w:rsidP="006D5AEF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18D4" w:rsidRPr="00D45019" w:rsidRDefault="004E18D4" w:rsidP="006D5AE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D4" w:rsidRPr="00D45019" w:rsidRDefault="004E18D4" w:rsidP="006D5A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8D4" w:rsidRPr="00282D4E" w:rsidRDefault="004E18D4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3 364,3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18D4" w:rsidRPr="00D45019" w:rsidRDefault="004E18D4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2 003,8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8D4" w:rsidRPr="007C084F" w:rsidRDefault="004E18D4" w:rsidP="004E18D4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E18D4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1 738,5</w:t>
            </w:r>
          </w:p>
        </w:tc>
      </w:tr>
      <w:tr w:rsidR="004E18D4" w:rsidRPr="007C084F" w:rsidTr="009A4A78">
        <w:trPr>
          <w:trHeight w:hRule="exact" w:val="460"/>
        </w:trPr>
        <w:tc>
          <w:tcPr>
            <w:tcW w:w="608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18D4" w:rsidRPr="00D45019" w:rsidRDefault="004E18D4" w:rsidP="004E18D4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18D4" w:rsidRPr="00D45019" w:rsidRDefault="004E18D4" w:rsidP="004E18D4">
            <w:pPr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18D4" w:rsidRPr="00D45019" w:rsidRDefault="004E18D4" w:rsidP="004E18D4">
            <w:pPr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4" w:rsidRPr="00D45019" w:rsidRDefault="004E18D4" w:rsidP="004E18D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8D4" w:rsidRPr="00282D4E" w:rsidRDefault="004E18D4" w:rsidP="004E18D4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3 364,3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18D4" w:rsidRPr="00D45019" w:rsidRDefault="004E18D4" w:rsidP="004E18D4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2 003,8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18D4" w:rsidRPr="007C084F" w:rsidRDefault="004E18D4" w:rsidP="004E18D4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E18D4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1 738,5</w:t>
            </w:r>
          </w:p>
        </w:tc>
      </w:tr>
      <w:tr w:rsidR="004E18D4" w:rsidRPr="007C084F" w:rsidTr="009A4A78">
        <w:trPr>
          <w:trHeight w:hRule="exact" w:val="549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D4" w:rsidRPr="00D45019" w:rsidRDefault="004E18D4" w:rsidP="006D5AEF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D4" w:rsidRPr="00D45019" w:rsidRDefault="004E18D4" w:rsidP="006D5AEF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D4" w:rsidRPr="00D45019" w:rsidRDefault="004E18D4" w:rsidP="006D5AEF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D4" w:rsidRPr="00D45019" w:rsidRDefault="004E18D4" w:rsidP="006D5A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4" w:rsidRPr="004E18D4" w:rsidRDefault="00337A66" w:rsidP="006D5AE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2829,3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4" w:rsidRPr="00D45019" w:rsidRDefault="004E18D4" w:rsidP="006D5AE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1 650,2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4" w:rsidRPr="00A05FF9" w:rsidRDefault="004E18D4" w:rsidP="006D5AE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1 431,7</w:t>
            </w:r>
          </w:p>
        </w:tc>
      </w:tr>
      <w:tr w:rsidR="004E18D4" w:rsidRPr="007C084F" w:rsidTr="009A4A78">
        <w:trPr>
          <w:trHeight w:hRule="exact" w:val="407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D4" w:rsidRPr="00D45019" w:rsidRDefault="004E18D4" w:rsidP="004E18D4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D4" w:rsidRPr="00D45019" w:rsidRDefault="004E18D4" w:rsidP="004E18D4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8D4" w:rsidRPr="00D45019" w:rsidRDefault="004E18D4" w:rsidP="004E18D4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8D4" w:rsidRPr="00D45019" w:rsidRDefault="004E18D4" w:rsidP="004E18D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4" w:rsidRPr="004E18D4" w:rsidRDefault="00337A66" w:rsidP="004E18D4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2829,3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4" w:rsidRPr="00D45019" w:rsidRDefault="004E18D4" w:rsidP="004E18D4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1 650,2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8D4" w:rsidRPr="00A05FF9" w:rsidRDefault="004E18D4" w:rsidP="004E18D4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1 431,7</w:t>
            </w:r>
          </w:p>
        </w:tc>
      </w:tr>
      <w:tr w:rsidR="004E18D4" w:rsidRPr="007C084F" w:rsidTr="009A4A78">
        <w:trPr>
          <w:trHeight w:val="249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D45019" w:rsidRDefault="00345B24" w:rsidP="006D5AE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307D72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307D72" w:rsidP="006D5AE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</w:tr>
      <w:tr w:rsidR="004E18D4" w:rsidRPr="007C084F" w:rsidTr="009A4A78">
        <w:trPr>
          <w:trHeight w:val="70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307D72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307D72" w:rsidP="006D5AE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</w:tr>
      <w:tr w:rsidR="004E18D4" w:rsidRPr="007C084F" w:rsidTr="009A4A78">
        <w:trPr>
          <w:trHeight w:val="310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345B24" w:rsidP="006D5AE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307D72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280,8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D45019" w:rsidRDefault="00307D72" w:rsidP="006D5AE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292,0</w:t>
            </w:r>
          </w:p>
        </w:tc>
      </w:tr>
      <w:tr w:rsidR="00307D72" w:rsidRPr="007C084F" w:rsidTr="009A4A78">
        <w:trPr>
          <w:trHeight w:hRule="exact" w:val="683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72" w:rsidRPr="00D45019" w:rsidRDefault="00307D72" w:rsidP="00307D72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307D72" w:rsidP="00307D7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307D72" w:rsidP="00307D72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307D72" w:rsidP="00307D7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307D72" w:rsidP="00307D72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307D72" w:rsidP="00307D72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280,8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2" w:rsidRPr="00D45019" w:rsidRDefault="00307D72" w:rsidP="00307D72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292,0</w:t>
            </w:r>
          </w:p>
        </w:tc>
      </w:tr>
      <w:tr w:rsidR="004E18D4" w:rsidRPr="00D45019" w:rsidTr="009A4A78">
        <w:trPr>
          <w:trHeight w:val="557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FB6656" w:rsidRDefault="004E18D4" w:rsidP="006D5AEF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lastRenderedPageBreak/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FB6656" w:rsidRDefault="004E18D4" w:rsidP="00C46B9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FB6656" w:rsidRDefault="00C46B98" w:rsidP="006D5AEF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FB6656" w:rsidRDefault="004E18D4" w:rsidP="006D5AEF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FB6656" w:rsidRDefault="004E18D4" w:rsidP="006D5AEF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7D532B" w:rsidRPr="00D45019" w:rsidTr="009A4A78">
        <w:trPr>
          <w:trHeight w:val="709"/>
        </w:trPr>
        <w:tc>
          <w:tcPr>
            <w:tcW w:w="6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32B" w:rsidRPr="00FB6656" w:rsidRDefault="007D532B" w:rsidP="007D532B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32B" w:rsidRPr="00FB6656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32B" w:rsidRPr="00FB6656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FB6656" w:rsidRDefault="007D532B" w:rsidP="007D532B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7C084F" w:rsidRDefault="007D532B" w:rsidP="007D532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7D532B" w:rsidRPr="00D45019" w:rsidTr="009A4A78">
        <w:trPr>
          <w:trHeight w:val="135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7C084F" w:rsidRDefault="007D532B" w:rsidP="007D532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7D532B" w:rsidRPr="00D45019" w:rsidTr="009A4A78">
        <w:trPr>
          <w:trHeight w:val="312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32B" w:rsidRPr="00D45019" w:rsidRDefault="007D532B" w:rsidP="006D5AE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32B" w:rsidRPr="00D45019" w:rsidRDefault="007D532B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32B" w:rsidRPr="00D45019" w:rsidRDefault="007D532B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6D5AE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6D5AE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6D5AE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7D532B" w:rsidRPr="00D45019" w:rsidTr="009A4A78">
        <w:trPr>
          <w:trHeight w:hRule="exact" w:val="386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7D532B" w:rsidRPr="00D45019" w:rsidTr="009A4A78">
        <w:trPr>
          <w:trHeight w:val="532"/>
        </w:trPr>
        <w:tc>
          <w:tcPr>
            <w:tcW w:w="6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7D532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D532B" w:rsidRPr="00D45019" w:rsidTr="009A4A78">
        <w:trPr>
          <w:trHeight w:hRule="exact" w:val="422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2B" w:rsidRPr="00D45019" w:rsidRDefault="007D532B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6D5AE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6D5AE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D532B" w:rsidRPr="00D45019" w:rsidTr="009A4A78">
        <w:trPr>
          <w:trHeight w:hRule="exact" w:val="445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7D532B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7D532B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7D532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D532B" w:rsidRPr="00D45019" w:rsidTr="009A4A78">
        <w:trPr>
          <w:trHeight w:hRule="exact" w:val="433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7D532B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2B" w:rsidRPr="00D45019" w:rsidRDefault="007D532B" w:rsidP="007D532B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D45019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7D532B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2B" w:rsidRPr="00982058" w:rsidRDefault="007D532B" w:rsidP="007D532B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8B445C" w:rsidRPr="00D45019" w:rsidTr="009A4A78">
        <w:trPr>
          <w:trHeight w:hRule="exact" w:val="38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6D5AE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C" w:rsidRPr="00D45019" w:rsidRDefault="008B445C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C" w:rsidRPr="00D45019" w:rsidRDefault="008B445C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C" w:rsidRPr="00D45019" w:rsidRDefault="008B445C" w:rsidP="006D5AE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3854A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237,9</w:t>
            </w:r>
          </w:p>
        </w:tc>
      </w:tr>
      <w:tr w:rsidR="003854A3" w:rsidRPr="00D45019" w:rsidTr="009A4A78">
        <w:trPr>
          <w:trHeight w:hRule="exact" w:val="394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A3" w:rsidRPr="00D45019" w:rsidRDefault="003854A3" w:rsidP="003854A3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A3" w:rsidRPr="00D45019" w:rsidRDefault="003854A3" w:rsidP="003854A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A3" w:rsidRPr="00D45019" w:rsidRDefault="003854A3" w:rsidP="003854A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A3" w:rsidRPr="00D45019" w:rsidRDefault="003854A3" w:rsidP="003854A3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3854A3" w:rsidP="003854A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3854A3" w:rsidP="003854A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3854A3" w:rsidP="003854A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237,9</w:t>
            </w:r>
          </w:p>
        </w:tc>
      </w:tr>
      <w:tr w:rsidR="008B445C" w:rsidRPr="00D45019" w:rsidTr="009A4A78">
        <w:trPr>
          <w:trHeight w:hRule="exact" w:val="382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5C" w:rsidRPr="00D45019" w:rsidRDefault="008B445C" w:rsidP="008B445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5C" w:rsidRPr="00D45019" w:rsidRDefault="008B445C" w:rsidP="008B445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45C" w:rsidRPr="00D45019" w:rsidRDefault="008B445C" w:rsidP="008B445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8B445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8B445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982058" w:rsidRDefault="008B445C" w:rsidP="008B445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982058" w:rsidRDefault="008B445C" w:rsidP="008B445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8B445C" w:rsidRPr="00D45019" w:rsidTr="009A4A78">
        <w:trPr>
          <w:trHeight w:hRule="exact" w:val="275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8B445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8B445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8B445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8B445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D45019" w:rsidRDefault="008B445C" w:rsidP="008B445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982058" w:rsidRDefault="008B445C" w:rsidP="008B445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C" w:rsidRPr="00982058" w:rsidRDefault="008B445C" w:rsidP="008B445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EA036C" w:rsidRPr="00D45019" w:rsidTr="009A4A78">
        <w:trPr>
          <w:trHeight w:hRule="exact" w:val="292"/>
        </w:trPr>
        <w:tc>
          <w:tcPr>
            <w:tcW w:w="6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982058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982058" w:rsidRDefault="00EA036C" w:rsidP="00EA036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EA036C" w:rsidRPr="00D45019" w:rsidTr="009A4A78">
        <w:trPr>
          <w:trHeight w:hRule="exact" w:val="410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982058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982058" w:rsidRDefault="00EA036C" w:rsidP="00EA036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C5D96" w:rsidRPr="00D45019" w:rsidTr="009A4A78">
        <w:trPr>
          <w:trHeight w:hRule="exact" w:val="410"/>
        </w:trPr>
        <w:tc>
          <w:tcPr>
            <w:tcW w:w="6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D96" w:rsidRPr="00D45019" w:rsidRDefault="009C5D96" w:rsidP="009C5D9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</w:t>
            </w:r>
            <w:r>
              <w:rPr>
                <w:rStyle w:val="af3"/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9C5D96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Государственного флага Российской Федерации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D96" w:rsidRPr="00D45019" w:rsidRDefault="009C5D96" w:rsidP="009C5D9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D96" w:rsidRPr="00D45019" w:rsidRDefault="009C5D96" w:rsidP="009C5D9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D45019" w:rsidRDefault="009C5D96" w:rsidP="009C5D9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D45019" w:rsidRDefault="004661A4" w:rsidP="009C5D9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Default="004661A4" w:rsidP="009C5D9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5E16A5" w:rsidRDefault="004661A4" w:rsidP="009C5D9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9C5D96" w:rsidRPr="00D45019" w:rsidTr="009A4A78">
        <w:trPr>
          <w:trHeight w:hRule="exact" w:val="410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D45019" w:rsidRDefault="009C5D96" w:rsidP="009C5D96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D45019" w:rsidRDefault="009C5D96" w:rsidP="009C5D9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D45019" w:rsidRDefault="009C5D96" w:rsidP="009C5D9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D45019" w:rsidRDefault="009C5D96" w:rsidP="009C5D9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D45019" w:rsidRDefault="004661A4" w:rsidP="009C5D9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Default="004661A4" w:rsidP="009C5D9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96" w:rsidRPr="005E16A5" w:rsidRDefault="004661A4" w:rsidP="009C5D96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661A4" w:rsidRPr="00D45019" w:rsidTr="009A4A78">
        <w:trPr>
          <w:trHeight w:hRule="exact" w:val="315"/>
        </w:trPr>
        <w:tc>
          <w:tcPr>
            <w:tcW w:w="6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1A4" w:rsidRPr="00D45019" w:rsidRDefault="004661A4" w:rsidP="004661A4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</w:t>
            </w:r>
            <w:r w:rsidRPr="009C5D96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я</w:t>
            </w:r>
            <w:r w:rsidRPr="009C5D96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 xml:space="preserve">ые </w:t>
            </w:r>
            <w:r w:rsidRPr="009C5D96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началу учебного года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1A4" w:rsidRPr="00D45019" w:rsidRDefault="004661A4" w:rsidP="004661A4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1A4" w:rsidRPr="00D45019" w:rsidRDefault="004661A4" w:rsidP="004661A4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4" w:rsidRPr="00D45019" w:rsidRDefault="004661A4" w:rsidP="004661A4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4" w:rsidRPr="00D45019" w:rsidRDefault="00625936" w:rsidP="004661A4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  <w:r w:rsidR="004661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4" w:rsidRDefault="004661A4" w:rsidP="004661A4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4" w:rsidRPr="005E16A5" w:rsidRDefault="004661A4" w:rsidP="004661A4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4661A4" w:rsidRPr="00D45019" w:rsidTr="009A4A78">
        <w:trPr>
          <w:trHeight w:hRule="exact" w:val="410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4" w:rsidRPr="00D45019" w:rsidRDefault="004661A4" w:rsidP="004661A4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4" w:rsidRPr="00D45019" w:rsidRDefault="004661A4" w:rsidP="004661A4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4" w:rsidRPr="00D45019" w:rsidRDefault="004661A4" w:rsidP="004661A4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4" w:rsidRPr="00D45019" w:rsidRDefault="004661A4" w:rsidP="004661A4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4" w:rsidRPr="00D45019" w:rsidRDefault="00625936" w:rsidP="004661A4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  <w:r w:rsidR="004661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4" w:rsidRDefault="004661A4" w:rsidP="004661A4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4" w:rsidRPr="005E16A5" w:rsidRDefault="004661A4" w:rsidP="004661A4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EA036C" w:rsidRPr="00D45019" w:rsidTr="009A4A78">
        <w:trPr>
          <w:trHeight w:hRule="exact" w:val="362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6C" w:rsidRPr="00D45019" w:rsidRDefault="00EA036C" w:rsidP="006D5AE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6C" w:rsidRPr="00D45019" w:rsidRDefault="00EA036C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6C" w:rsidRPr="00D45019" w:rsidRDefault="00EA036C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6C" w:rsidRPr="00D45019" w:rsidRDefault="00EA036C" w:rsidP="006D5AE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94,6</w:t>
            </w:r>
          </w:p>
        </w:tc>
      </w:tr>
      <w:tr w:rsidR="00EA036C" w:rsidRPr="00D45019" w:rsidTr="009A4A78">
        <w:trPr>
          <w:trHeight w:hRule="exact" w:val="505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6C" w:rsidRPr="00D45019" w:rsidRDefault="00EA036C" w:rsidP="00EA036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6C" w:rsidRPr="00D45019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6C" w:rsidRPr="00D45019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36C" w:rsidRPr="00D45019" w:rsidRDefault="00EA036C" w:rsidP="00EA036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6C" w:rsidRPr="00D45019" w:rsidRDefault="00EA036C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94,6</w:t>
            </w:r>
          </w:p>
        </w:tc>
      </w:tr>
      <w:tr w:rsidR="00C46B98" w:rsidRPr="00D45019" w:rsidTr="009A4A78">
        <w:trPr>
          <w:trHeight w:hRule="exact" w:val="505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B98" w:rsidRPr="00D45019" w:rsidRDefault="00C46B98" w:rsidP="00C46B98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lastRenderedPageBreak/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B98" w:rsidRPr="00D45019" w:rsidRDefault="00C46B98" w:rsidP="00C46B9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6B98" w:rsidRPr="00D45019" w:rsidRDefault="00C46B98" w:rsidP="00C46B9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B98" w:rsidRPr="00D45019" w:rsidRDefault="00C46B98" w:rsidP="00C46B9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8" w:rsidRDefault="00C46B98" w:rsidP="00EA036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C46B98" w:rsidRPr="00D45019" w:rsidTr="009A4A78">
        <w:trPr>
          <w:trHeight w:hRule="exact" w:val="639"/>
        </w:trPr>
        <w:tc>
          <w:tcPr>
            <w:tcW w:w="60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6B98" w:rsidRDefault="00C46B98" w:rsidP="00C46B9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6B98" w:rsidRPr="00D45019" w:rsidRDefault="00C46B98" w:rsidP="00C46B9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98" w:rsidRPr="00D45019" w:rsidRDefault="00C46B98" w:rsidP="00C46B9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8" w:rsidRPr="00D45019" w:rsidRDefault="00C46B98" w:rsidP="00C46B9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8" w:rsidRPr="00D45019" w:rsidRDefault="00C46B98" w:rsidP="00C46B9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8" w:rsidRPr="00D45019" w:rsidRDefault="00C46B98" w:rsidP="00C46B9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8" w:rsidRPr="007C084F" w:rsidRDefault="00C46B98" w:rsidP="00C46B9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C3566F" w:rsidRPr="00D45019" w:rsidTr="009A4A78">
        <w:trPr>
          <w:trHeight w:hRule="exact" w:val="417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6F" w:rsidRPr="00D45019" w:rsidRDefault="00C3566F" w:rsidP="006D5AE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6F" w:rsidRPr="00D45019" w:rsidRDefault="00C3566F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6F" w:rsidRPr="00D45019" w:rsidRDefault="00C3566F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6F" w:rsidRPr="00D45019" w:rsidRDefault="00C3566F" w:rsidP="006D5AE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6F" w:rsidRPr="00D45019" w:rsidRDefault="00625936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="00C3566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6F" w:rsidRPr="00D45019" w:rsidRDefault="00C3566F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6F" w:rsidRPr="00D45019" w:rsidRDefault="00C3566F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110,3</w:t>
            </w:r>
          </w:p>
        </w:tc>
      </w:tr>
      <w:tr w:rsidR="00C3566F" w:rsidRPr="00D45019" w:rsidTr="009A4A78">
        <w:trPr>
          <w:trHeight w:hRule="exact" w:val="345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6F" w:rsidRPr="00D45019" w:rsidRDefault="00C3566F" w:rsidP="00C3566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66F" w:rsidRPr="00D45019" w:rsidRDefault="00C3566F" w:rsidP="00C3566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66F" w:rsidRPr="00D45019" w:rsidRDefault="00C3566F" w:rsidP="00C3566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66F" w:rsidRPr="00D45019" w:rsidRDefault="00C3566F" w:rsidP="00C3566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6F" w:rsidRPr="00D45019" w:rsidRDefault="00625936" w:rsidP="00C3566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  <w:r w:rsidR="00C3566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6F" w:rsidRPr="00D45019" w:rsidRDefault="00C3566F" w:rsidP="00C3566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6F" w:rsidRPr="00D45019" w:rsidRDefault="00C3566F" w:rsidP="00C3566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110,3</w:t>
            </w:r>
          </w:p>
        </w:tc>
      </w:tr>
      <w:tr w:rsidR="00C3566F" w:rsidRPr="00D45019" w:rsidTr="009A4A78">
        <w:trPr>
          <w:trHeight w:val="419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66F" w:rsidRPr="00D45019" w:rsidRDefault="00C3566F" w:rsidP="006D5AEF">
            <w:pPr>
              <w:widowControl w:val="0"/>
              <w:spacing w:line="225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66F" w:rsidRPr="00D45019" w:rsidRDefault="00C3566F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6F" w:rsidRPr="00D45019" w:rsidRDefault="00C3566F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6F" w:rsidRPr="00D45019" w:rsidRDefault="00C3566F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6F" w:rsidRPr="00D45019" w:rsidRDefault="003854A3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292,8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6F" w:rsidRPr="00D45019" w:rsidRDefault="003854A3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6F" w:rsidRPr="00D45019" w:rsidRDefault="003854A3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316,7</w:t>
            </w:r>
          </w:p>
        </w:tc>
      </w:tr>
      <w:tr w:rsidR="003854A3" w:rsidRPr="00D45019" w:rsidTr="009A4A78">
        <w:trPr>
          <w:trHeight w:hRule="exact" w:val="501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3854A3" w:rsidP="003854A3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3854A3" w:rsidP="003854A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A3" w:rsidRPr="00D45019" w:rsidRDefault="003854A3" w:rsidP="003854A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3854A3" w:rsidP="003854A3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3854A3" w:rsidP="003854A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292,8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3854A3" w:rsidP="003854A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A3" w:rsidRPr="00D45019" w:rsidRDefault="003854A3" w:rsidP="003854A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316,7</w:t>
            </w:r>
          </w:p>
        </w:tc>
      </w:tr>
      <w:tr w:rsidR="00734080" w:rsidRPr="00D45019" w:rsidTr="009A4A78">
        <w:trPr>
          <w:trHeight w:hRule="exact" w:val="388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1278D2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1278D2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136,8</w:t>
            </w:r>
          </w:p>
        </w:tc>
      </w:tr>
      <w:tr w:rsidR="001278D2" w:rsidRPr="00D45019" w:rsidTr="009A4A78">
        <w:trPr>
          <w:trHeight w:hRule="exact" w:val="311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D2" w:rsidRPr="00D45019" w:rsidRDefault="001278D2" w:rsidP="001278D2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D2" w:rsidRPr="00D45019" w:rsidRDefault="001278D2" w:rsidP="001278D2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D2" w:rsidRPr="00D45019" w:rsidRDefault="001278D2" w:rsidP="001278D2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D2" w:rsidRPr="00D45019" w:rsidRDefault="001278D2" w:rsidP="001278D2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2" w:rsidRPr="00D45019" w:rsidRDefault="001278D2" w:rsidP="001278D2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2" w:rsidRPr="00D45019" w:rsidRDefault="001278D2" w:rsidP="001278D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2" w:rsidRPr="00D45019" w:rsidRDefault="001278D2" w:rsidP="001278D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136,8</w:t>
            </w:r>
          </w:p>
        </w:tc>
      </w:tr>
      <w:tr w:rsidR="00734080" w:rsidRPr="00D45019" w:rsidTr="009A4A78">
        <w:trPr>
          <w:trHeight w:hRule="exact" w:val="418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1278D2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1278D2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278D2" w:rsidRPr="00D45019" w:rsidTr="009A4A78">
        <w:trPr>
          <w:trHeight w:hRule="exact" w:val="296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D2" w:rsidRPr="00D45019" w:rsidRDefault="001278D2" w:rsidP="001278D2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D2" w:rsidRPr="00D45019" w:rsidRDefault="001278D2" w:rsidP="001278D2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8D2" w:rsidRPr="00D45019" w:rsidRDefault="001278D2" w:rsidP="001278D2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D2" w:rsidRPr="00D45019" w:rsidRDefault="001278D2" w:rsidP="001278D2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2" w:rsidRPr="00D45019" w:rsidRDefault="001278D2" w:rsidP="001278D2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2" w:rsidRPr="001278D2" w:rsidRDefault="001278D2" w:rsidP="001278D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663C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D2" w:rsidRPr="001278D2" w:rsidRDefault="001278D2" w:rsidP="001278D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663C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BE7B3D" w:rsidRPr="00D45019" w:rsidTr="009A4A78">
        <w:trPr>
          <w:trHeight w:hRule="exact" w:val="29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3D" w:rsidRPr="00D45019" w:rsidRDefault="00BE7B3D" w:rsidP="00BE7B3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3D" w:rsidRPr="00D45019" w:rsidRDefault="00BE7B3D" w:rsidP="00BE7B3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3D" w:rsidRPr="00D45019" w:rsidRDefault="00BE7B3D" w:rsidP="00BE7B3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3D" w:rsidRPr="00D45019" w:rsidRDefault="00BE7B3D" w:rsidP="00BE7B3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3D" w:rsidRPr="001278D2" w:rsidRDefault="00625936" w:rsidP="00BE7B3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20</w:t>
            </w:r>
            <w:r w:rsidR="00BE7B3D"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3D" w:rsidRPr="001278D2" w:rsidRDefault="00BE7B3D" w:rsidP="00BE7B3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3D" w:rsidRPr="001278D2" w:rsidRDefault="00BE7B3D" w:rsidP="00BE7B3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BE7B3D" w:rsidRPr="00D45019" w:rsidTr="009A4A78">
        <w:trPr>
          <w:trHeight w:hRule="exact" w:val="426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D" w:rsidRPr="00D45019" w:rsidRDefault="00BE7B3D" w:rsidP="00BE7B3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D" w:rsidRPr="00D45019" w:rsidRDefault="00BE7B3D" w:rsidP="00BE7B3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3D" w:rsidRPr="00D45019" w:rsidRDefault="00BE7B3D" w:rsidP="00BE7B3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3D" w:rsidRPr="00D45019" w:rsidRDefault="00BE7B3D" w:rsidP="00BE7B3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3D" w:rsidRPr="001278D2" w:rsidRDefault="00625936" w:rsidP="00BE7B3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20</w:t>
            </w:r>
            <w:r w:rsidR="00BE7B3D"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3D" w:rsidRPr="001278D2" w:rsidRDefault="00BE7B3D" w:rsidP="00BE7B3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3D" w:rsidRPr="001278D2" w:rsidRDefault="00BE7B3D" w:rsidP="00BE7B3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34080" w:rsidRPr="00D45019" w:rsidTr="009A4A78">
        <w:trPr>
          <w:trHeight w:hRule="exact" w:val="439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Подпрограмма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306,8</w:t>
            </w:r>
          </w:p>
        </w:tc>
      </w:tr>
      <w:tr w:rsidR="00734080" w:rsidRPr="00D45019" w:rsidTr="009A4A78">
        <w:trPr>
          <w:trHeight w:hRule="exact" w:val="537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306,8</w:t>
            </w:r>
          </w:p>
        </w:tc>
      </w:tr>
      <w:tr w:rsidR="00734080" w:rsidRPr="00D45019" w:rsidTr="009A4A78">
        <w:trPr>
          <w:trHeight w:val="202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734080" w:rsidRPr="00D45019" w:rsidTr="009A4A78">
        <w:trPr>
          <w:trHeight w:val="222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73408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734080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734080" w:rsidRPr="00D45019" w:rsidTr="009A4A78">
        <w:trPr>
          <w:trHeight w:val="238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734080" w:rsidRPr="00D45019" w:rsidTr="009A4A78">
        <w:trPr>
          <w:trHeight w:val="234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73408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734080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734080" w:rsidRPr="00D45019" w:rsidTr="009A4A78">
        <w:trPr>
          <w:trHeight w:val="238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1278D2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312,0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1278D2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263,6</w:t>
            </w:r>
          </w:p>
        </w:tc>
      </w:tr>
      <w:tr w:rsidR="00734080" w:rsidRPr="00D45019" w:rsidTr="009A4A78">
        <w:trPr>
          <w:trHeight w:val="297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6D5AEF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6D5AEF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1278D2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312,0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1278D2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263,6</w:t>
            </w:r>
          </w:p>
        </w:tc>
      </w:tr>
      <w:tr w:rsidR="00734080" w:rsidRPr="00D45019" w:rsidTr="009A4A78">
        <w:trPr>
          <w:trHeight w:val="129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734080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734080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734080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734080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34080" w:rsidRPr="00D45019" w:rsidTr="009A4A78">
        <w:trPr>
          <w:trHeight w:val="310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80" w:rsidRPr="00D45019" w:rsidRDefault="00734080" w:rsidP="00734080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734080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26E8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734080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26E8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4E18D4" w:rsidRPr="00D45019" w:rsidTr="009A4A78">
        <w:trPr>
          <w:trHeight w:val="30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D4" w:rsidRPr="00D45019" w:rsidRDefault="004E18D4" w:rsidP="006D5AEF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D4" w:rsidRPr="00FB6656" w:rsidRDefault="004E18D4" w:rsidP="006D5AEF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734080" w:rsidRPr="00D45019" w:rsidTr="009A4A78">
        <w:trPr>
          <w:trHeight w:val="304"/>
        </w:trPr>
        <w:tc>
          <w:tcPr>
            <w:tcW w:w="6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734080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7C084F" w:rsidRDefault="00734080" w:rsidP="00734080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734080" w:rsidRPr="00D45019" w:rsidTr="009A4A78">
        <w:trPr>
          <w:trHeight w:val="304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7C084F" w:rsidRDefault="00734080" w:rsidP="00734080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734080" w:rsidRPr="00D45019" w:rsidTr="009A4A78">
        <w:trPr>
          <w:trHeight w:val="30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734080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1C0348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1C0348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34080" w:rsidRPr="00D45019" w:rsidTr="009A4A78">
        <w:trPr>
          <w:trHeight w:val="70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734080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1C0348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1C0348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34080" w:rsidRPr="00D45019" w:rsidTr="009A4A78">
        <w:trPr>
          <w:trHeight w:val="36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34080" w:rsidRPr="00D45019" w:rsidTr="009A4A78">
        <w:trPr>
          <w:trHeight w:val="178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34080" w:rsidRPr="00D45019" w:rsidTr="009A4A78">
        <w:trPr>
          <w:trHeight w:val="364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34080" w:rsidRPr="00D45019" w:rsidTr="009A4A78">
        <w:trPr>
          <w:trHeight w:val="152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80" w:rsidRPr="00D45019" w:rsidRDefault="00734080" w:rsidP="006D5AE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80" w:rsidRPr="00D45019" w:rsidRDefault="00734080" w:rsidP="006D5AE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80" w:rsidRPr="00D45019" w:rsidRDefault="00734080" w:rsidP="006D5AE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734080" w:rsidP="00734080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34080" w:rsidRPr="00D45019" w:rsidTr="009A4A78">
        <w:trPr>
          <w:trHeight w:val="135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6D5AEF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34080" w:rsidRPr="00D45019" w:rsidTr="009A4A78">
        <w:trPr>
          <w:trHeight w:val="269"/>
        </w:trPr>
        <w:tc>
          <w:tcPr>
            <w:tcW w:w="6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6D5AE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8965FD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34080" w:rsidRPr="00D45019" w:rsidTr="009A4A78">
        <w:trPr>
          <w:trHeight w:val="400"/>
        </w:trPr>
        <w:tc>
          <w:tcPr>
            <w:tcW w:w="6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34080" w:rsidRPr="00D45019" w:rsidTr="009A4A78">
        <w:trPr>
          <w:trHeight w:val="274"/>
        </w:trPr>
        <w:tc>
          <w:tcPr>
            <w:tcW w:w="6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6D5AE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6D5AE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80" w:rsidRPr="00D45019" w:rsidRDefault="00734080" w:rsidP="006D5AEF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80" w:rsidRPr="00D45019" w:rsidRDefault="00734080" w:rsidP="006D5AE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</w:tbl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080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Яковлева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7A7" w:rsidRDefault="008D57A7" w:rsidP="00C604D5">
      <w:pPr>
        <w:widowControl w:val="0"/>
        <w:spacing w:before="5"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4B55" w:rsidRPr="008D57A7" w:rsidRDefault="00D64B55" w:rsidP="008D57A7">
      <w:pPr>
        <w:rPr>
          <w:rFonts w:ascii="Times New Roman" w:eastAsia="Times New Roman" w:hAnsi="Times New Roman" w:cs="Times New Roman"/>
          <w:sz w:val="24"/>
          <w:szCs w:val="24"/>
        </w:rPr>
        <w:sectPr w:rsidR="00D64B55" w:rsidRPr="008D57A7" w:rsidSect="00E753D0">
          <w:pgSz w:w="16838" w:h="11906" w:orient="landscape"/>
          <w:pgMar w:top="1276" w:right="992" w:bottom="851" w:left="1134" w:header="709" w:footer="709" w:gutter="0"/>
          <w:cols w:space="708"/>
          <w:titlePg/>
          <w:docGrid w:linePitch="360"/>
        </w:sectPr>
      </w:pPr>
    </w:p>
    <w:p w:rsidR="00356AFE" w:rsidRDefault="00356AFE" w:rsidP="00C604D5">
      <w:pPr>
        <w:widowControl w:val="0"/>
        <w:spacing w:after="0" w:line="240" w:lineRule="auto"/>
        <w:ind w:left="9214" w:right="-30"/>
        <w:rPr>
          <w:rFonts w:ascii="Times New Roman" w:eastAsia="Times New Roman" w:hAnsi="Times New Roman"/>
          <w:spacing w:val="-2"/>
          <w:sz w:val="24"/>
          <w:szCs w:val="24"/>
        </w:rPr>
      </w:pPr>
      <w:r w:rsidRPr="003C37FD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C37F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37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C37F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72A9D">
        <w:rPr>
          <w:rFonts w:ascii="Times New Roman" w:eastAsia="Times New Roman" w:hAnsi="Times New Roman"/>
          <w:spacing w:val="-2"/>
          <w:sz w:val="24"/>
          <w:szCs w:val="24"/>
        </w:rPr>
        <w:t>к постановлению местной администрации внутригородского муниципального образовании города Севастополя Гагаринский муниципальный округ</w:t>
      </w:r>
    </w:p>
    <w:p w:rsidR="00C604D5" w:rsidRDefault="0033122D" w:rsidP="00C604D5">
      <w:pPr>
        <w:widowControl w:val="0"/>
        <w:spacing w:after="0" w:line="240" w:lineRule="auto"/>
        <w:ind w:left="9214"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от «25» июня 2025 г. № 38 - ПМА</w:t>
      </w:r>
      <w:bookmarkStart w:id="1" w:name="_GoBack"/>
      <w:bookmarkEnd w:id="1"/>
    </w:p>
    <w:p w:rsidR="00C604D5" w:rsidRPr="00EB2661" w:rsidRDefault="00C604D5" w:rsidP="00C604D5">
      <w:pPr>
        <w:widowControl w:val="0"/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pacing w:val="-1"/>
          <w:sz w:val="18"/>
          <w:szCs w:val="18"/>
        </w:rPr>
      </w:pPr>
    </w:p>
    <w:p w:rsidR="00EC7F0C" w:rsidRPr="001B7375" w:rsidRDefault="00EC7F0C" w:rsidP="00EC7F0C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/>
          <w:sz w:val="26"/>
          <w:szCs w:val="26"/>
        </w:rPr>
      </w:pPr>
      <w:r w:rsidRPr="001B7375">
        <w:rPr>
          <w:rFonts w:ascii="Times New Roman" w:hAnsi="Times New Roman"/>
          <w:b/>
          <w:spacing w:val="-1"/>
          <w:sz w:val="26"/>
          <w:szCs w:val="26"/>
        </w:rPr>
        <w:t>Планируемые результаты реализации</w:t>
      </w:r>
    </w:p>
    <w:p w:rsidR="00EC7F0C" w:rsidRPr="002C7198" w:rsidRDefault="00EC7F0C" w:rsidP="002C7198">
      <w:pPr>
        <w:widowControl w:val="0"/>
        <w:spacing w:after="0" w:line="240" w:lineRule="auto"/>
        <w:ind w:left="709" w:right="691"/>
        <w:jc w:val="center"/>
        <w:rPr>
          <w:rFonts w:ascii="Times New Roman" w:hAnsi="Times New Roman"/>
          <w:b/>
          <w:spacing w:val="-1"/>
          <w:sz w:val="10"/>
          <w:szCs w:val="10"/>
        </w:rPr>
      </w:pPr>
      <w:bookmarkStart w:id="2" w:name="муниципальной_программы_«Организация_и_о"/>
      <w:bookmarkEnd w:id="2"/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программы «Развитие </w:t>
      </w:r>
      <w:r w:rsidRPr="001B7375">
        <w:rPr>
          <w:rFonts w:ascii="Times New Roman" w:hAnsi="Times New Roman"/>
          <w:b/>
          <w:spacing w:val="-2"/>
          <w:sz w:val="26"/>
          <w:szCs w:val="26"/>
        </w:rPr>
        <w:t>культуры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1"/>
          <w:sz w:val="26"/>
          <w:szCs w:val="26"/>
        </w:rPr>
        <w:t>во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1B7375">
        <w:rPr>
          <w:rFonts w:ascii="Times New Roman" w:hAnsi="Times New Roman"/>
          <w:b/>
          <w:spacing w:val="119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муниципальном образовании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Севастополя Гагаринский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муниципальный</w:t>
      </w:r>
      <w:r w:rsidRPr="001B7375">
        <w:rPr>
          <w:rFonts w:ascii="Times New Roman" w:hAnsi="Times New Roman"/>
          <w:b/>
          <w:sz w:val="26"/>
          <w:szCs w:val="26"/>
        </w:rPr>
        <w:t xml:space="preserve"> округ</w:t>
      </w:r>
      <w:r w:rsidRPr="001B737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25493D" w:rsidRPr="0025493D">
        <w:rPr>
          <w:rFonts w:ascii="Times New Roman" w:hAnsi="Times New Roman"/>
          <w:b/>
          <w:sz w:val="26"/>
          <w:szCs w:val="26"/>
        </w:rPr>
        <w:t>на 2025 год и на плановый период 2026 и 2027 годов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»</w:t>
      </w:r>
    </w:p>
    <w:p w:rsidR="002C7198" w:rsidRPr="001B7375" w:rsidRDefault="002C7198" w:rsidP="002C7198">
      <w:pPr>
        <w:widowControl w:val="0"/>
        <w:spacing w:after="0" w:line="240" w:lineRule="auto"/>
        <w:ind w:left="709" w:right="691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0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3823"/>
        <w:gridCol w:w="1134"/>
        <w:gridCol w:w="6"/>
        <w:gridCol w:w="975"/>
        <w:gridCol w:w="11"/>
        <w:gridCol w:w="979"/>
        <w:gridCol w:w="840"/>
        <w:gridCol w:w="9"/>
        <w:gridCol w:w="2405"/>
        <w:gridCol w:w="990"/>
        <w:gridCol w:w="1290"/>
        <w:gridCol w:w="1005"/>
        <w:gridCol w:w="1134"/>
        <w:gridCol w:w="20"/>
      </w:tblGrid>
      <w:tr w:rsidR="00EC7F0C" w:rsidRPr="001B7375" w:rsidTr="008473D2">
        <w:trPr>
          <w:gridAfter w:val="1"/>
          <w:wAfter w:w="20" w:type="dxa"/>
          <w:cantSplit/>
          <w:trHeight w:hRule="exact" w:val="580"/>
          <w:tblHeader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1B7375" w:rsidRDefault="00EC7F0C" w:rsidP="008473D2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39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F0C" w:rsidRPr="004152D4" w:rsidRDefault="00EC7F0C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8473D2" w:rsidRPr="001B7375" w:rsidTr="008473D2">
        <w:trPr>
          <w:gridAfter w:val="1"/>
          <w:wAfter w:w="20" w:type="dxa"/>
          <w:cantSplit/>
          <w:trHeight w:val="270"/>
          <w:tblHeader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31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03AD" w:rsidRPr="004152D4" w:rsidRDefault="000803AD" w:rsidP="008473D2">
            <w:pPr>
              <w:widowControl w:val="0"/>
              <w:spacing w:line="273" w:lineRule="auto"/>
              <w:ind w:left="96" w:right="132" w:firstLine="39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03AD" w:rsidRPr="004152D4" w:rsidRDefault="000803AD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источ</w:t>
            </w:r>
            <w:proofErr w:type="spellEnd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</w:p>
          <w:p w:rsidR="000803AD" w:rsidRPr="004152D4" w:rsidRDefault="000803AD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03AD" w:rsidRPr="004152D4" w:rsidRDefault="000803AD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03AD" w:rsidRPr="004152D4" w:rsidRDefault="000803AD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7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</w:tr>
      <w:tr w:rsidR="008473D2" w:rsidRPr="001B7375" w:rsidTr="008473D2">
        <w:trPr>
          <w:gridAfter w:val="1"/>
          <w:wAfter w:w="20" w:type="dxa"/>
          <w:cantSplit/>
          <w:trHeight w:hRule="exact" w:val="527"/>
          <w:tblHeader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803AD" w:rsidRPr="004152D4" w:rsidRDefault="000803AD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03AD" w:rsidRPr="004152D4" w:rsidRDefault="000803AD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7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8473D2" w:rsidRPr="001B7375" w:rsidTr="008473D2">
        <w:trPr>
          <w:gridAfter w:val="1"/>
          <w:wAfter w:w="20" w:type="dxa"/>
          <w:cantSplit/>
          <w:trHeight w:hRule="exact" w:val="270"/>
          <w:tblHeader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803AD" w:rsidRPr="001B7375" w:rsidRDefault="000803AD" w:rsidP="008473D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803AD" w:rsidRPr="004152D4" w:rsidRDefault="000803AD" w:rsidP="008473D2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03AD" w:rsidRPr="004152D4" w:rsidRDefault="000803AD" w:rsidP="008473D2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03AD" w:rsidRPr="004152D4" w:rsidRDefault="000803AD" w:rsidP="008473D2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03AD" w:rsidRPr="004152D4" w:rsidRDefault="000803AD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11</w:t>
            </w:r>
          </w:p>
        </w:tc>
      </w:tr>
      <w:tr w:rsidR="002C7198" w:rsidRPr="001B7375" w:rsidTr="008473D2">
        <w:trPr>
          <w:gridAfter w:val="1"/>
          <w:wAfter w:w="20" w:type="dxa"/>
          <w:trHeight w:val="220"/>
        </w:trPr>
        <w:tc>
          <w:tcPr>
            <w:tcW w:w="15018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A279B9" w:rsidRDefault="002C7198" w:rsidP="00456C77">
            <w:pPr>
              <w:widowControl w:val="0"/>
              <w:ind w:hanging="8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Муниципальная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программа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«Развитие культуры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во внутригородском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муниципальном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образовании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города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Севастополя Гагаринский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муниципальный</w:t>
            </w:r>
            <w:r w:rsidRPr="00A279B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округ</w:t>
            </w:r>
            <w:r w:rsidR="000803AD">
              <w:t xml:space="preserve"> </w:t>
            </w:r>
            <w:r w:rsidR="000803AD" w:rsidRPr="000803AD">
              <w:rPr>
                <w:rFonts w:ascii="Times New Roman" w:hAnsi="Times New Roman"/>
                <w:spacing w:val="-1"/>
                <w:sz w:val="20"/>
                <w:szCs w:val="20"/>
              </w:rPr>
              <w:t>на 2025 год и на плановый период 2026 и 2027 годов»</w:t>
            </w:r>
          </w:p>
        </w:tc>
      </w:tr>
      <w:tr w:rsidR="00EC7F0C" w:rsidRPr="001B7375" w:rsidTr="008473D2">
        <w:trPr>
          <w:gridAfter w:val="1"/>
          <w:wAfter w:w="20" w:type="dxa"/>
          <w:trHeight w:hRule="exact" w:val="633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C7F0C" w:rsidRPr="001B7375" w:rsidRDefault="00EC7F0C" w:rsidP="008473D2">
            <w:pPr>
              <w:widowControl w:val="0"/>
              <w:ind w:left="2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3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B73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7F0C" w:rsidRPr="002C7198" w:rsidRDefault="00EC7F0C" w:rsidP="008473D2">
            <w:pPr>
              <w:widowControl w:val="0"/>
              <w:spacing w:line="273" w:lineRule="auto"/>
              <w:ind w:left="-144" w:right="770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198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8473D2" w:rsidRPr="00126370" w:rsidTr="008473D2">
        <w:trPr>
          <w:trHeight w:hRule="exact" w:val="582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473D2" w:rsidRPr="001B7375" w:rsidRDefault="008473D2" w:rsidP="008473D2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  <w:spacing w:val="1"/>
              </w:rPr>
              <w:t>1.1</w:t>
            </w:r>
          </w:p>
        </w:tc>
        <w:tc>
          <w:tcPr>
            <w:tcW w:w="3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473D2" w:rsidRPr="00E17DB4" w:rsidRDefault="008473D2" w:rsidP="008473D2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73D2" w:rsidRPr="008473D2" w:rsidRDefault="008473D2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8473D2">
              <w:rPr>
                <w:rFonts w:ascii="Times New Roman" w:hAnsi="Times New Roman"/>
                <w:spacing w:val="-1"/>
                <w:sz w:val="21"/>
                <w:szCs w:val="21"/>
              </w:rPr>
              <w:t>2829,3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473D2" w:rsidRPr="008473D2" w:rsidRDefault="008473D2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8473D2">
              <w:rPr>
                <w:rFonts w:ascii="Times New Roman" w:hAnsi="Times New Roman"/>
                <w:spacing w:val="-1"/>
                <w:sz w:val="21"/>
                <w:szCs w:val="21"/>
              </w:rPr>
              <w:t>1 650,2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473D2" w:rsidRPr="008473D2" w:rsidRDefault="008473D2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8473D2">
              <w:rPr>
                <w:rFonts w:ascii="Times New Roman" w:hAnsi="Times New Roman"/>
                <w:spacing w:val="-1"/>
                <w:sz w:val="21"/>
                <w:szCs w:val="21"/>
              </w:rPr>
              <w:t>1 431,7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1B7375" w:rsidRDefault="008473D2" w:rsidP="008473D2">
            <w:pPr>
              <w:widowControl w:val="0"/>
              <w:spacing w:line="225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</w:rPr>
              <w:t>-</w:t>
            </w:r>
          </w:p>
        </w:tc>
        <w:tc>
          <w:tcPr>
            <w:tcW w:w="24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73D2" w:rsidRPr="00E17DB4" w:rsidRDefault="008473D2" w:rsidP="008473D2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  <w:p w:rsidR="008473D2" w:rsidRPr="001B7375" w:rsidRDefault="008473D2" w:rsidP="008473D2">
            <w:pPr>
              <w:widowControl w:val="0"/>
              <w:ind w:left="61"/>
              <w:rPr>
                <w:rFonts w:ascii="Times New Roman" w:hAnsi="Times New Roman"/>
                <w:sz w:val="21"/>
                <w:szCs w:val="21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D2" w:rsidRPr="00E17DB4" w:rsidRDefault="008473D2" w:rsidP="008473D2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73D2" w:rsidRPr="00741AB9" w:rsidRDefault="00356AFE" w:rsidP="008473D2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14 0</w:t>
            </w:r>
            <w:r w:rsidR="008473D2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73D2" w:rsidRPr="00741AB9" w:rsidRDefault="008473D2" w:rsidP="008473D2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8 500</w:t>
            </w: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73D2" w:rsidRPr="00741AB9" w:rsidRDefault="008473D2" w:rsidP="008473D2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8500</w:t>
            </w:r>
          </w:p>
        </w:tc>
      </w:tr>
      <w:tr w:rsidR="008473D2" w:rsidRPr="001B7375" w:rsidTr="008473D2">
        <w:trPr>
          <w:trHeight w:val="450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73D2" w:rsidRPr="001B7375" w:rsidRDefault="008473D2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82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73D2" w:rsidRPr="00E17DB4" w:rsidRDefault="008473D2" w:rsidP="008473D2">
            <w:pPr>
              <w:widowControl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73D2" w:rsidRPr="001B7375" w:rsidRDefault="008473D2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473D2" w:rsidRPr="001B7375" w:rsidRDefault="008473D2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473D2" w:rsidRPr="001B7375" w:rsidRDefault="008473D2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D2" w:rsidRPr="001B7375" w:rsidRDefault="008473D2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3D2" w:rsidRPr="001B7375" w:rsidRDefault="008473D2" w:rsidP="008473D2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D2" w:rsidRPr="00E17DB4" w:rsidRDefault="008473D2" w:rsidP="008473D2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741AB9" w:rsidRDefault="008473D2" w:rsidP="00356AFE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356AFE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73D2" w:rsidRPr="00741AB9" w:rsidRDefault="008473D2" w:rsidP="008473D2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73D2" w:rsidRPr="00741AB9" w:rsidRDefault="008473D2" w:rsidP="008473D2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</w:tr>
      <w:tr w:rsidR="000803AD" w:rsidRPr="001B7375" w:rsidTr="00356AFE">
        <w:trPr>
          <w:trHeight w:val="1192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803AD" w:rsidRPr="001B7375" w:rsidRDefault="000803AD" w:rsidP="008473D2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803AD" w:rsidRPr="00E17DB4" w:rsidRDefault="000803AD" w:rsidP="008473D2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03AD" w:rsidRPr="001B7375" w:rsidRDefault="000803AD" w:rsidP="008473D2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0803AD" w:rsidRPr="001B7375" w:rsidTr="00356AFE">
        <w:trPr>
          <w:trHeight w:val="836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803AD" w:rsidRPr="001B7375" w:rsidRDefault="000803AD" w:rsidP="008473D2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1.3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803AD" w:rsidRPr="00E17DB4" w:rsidRDefault="000803AD" w:rsidP="008473D2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03AD" w:rsidRPr="001B7375" w:rsidRDefault="000803AD" w:rsidP="008473D2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03AD" w:rsidRPr="001B7375" w:rsidRDefault="000803AD" w:rsidP="008473D2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0803AD" w:rsidRPr="001B7375" w:rsidTr="00356AFE">
        <w:trPr>
          <w:gridAfter w:val="1"/>
          <w:wAfter w:w="20" w:type="dxa"/>
          <w:trHeight w:val="70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803AD" w:rsidRPr="001B7375" w:rsidRDefault="000803AD" w:rsidP="008473D2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2.</w:t>
            </w:r>
          </w:p>
        </w:tc>
        <w:tc>
          <w:tcPr>
            <w:tcW w:w="14601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3AD" w:rsidRPr="001B7375" w:rsidRDefault="000803AD" w:rsidP="008473D2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E17DB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</w:t>
            </w:r>
            <w:r w:rsidRPr="00E17DB4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города Севастополя Гагаринский муниципальный округ»</w:t>
            </w:r>
          </w:p>
        </w:tc>
      </w:tr>
      <w:tr w:rsidR="008473D2" w:rsidRPr="001B7375" w:rsidTr="008473D2">
        <w:trPr>
          <w:gridAfter w:val="1"/>
          <w:wAfter w:w="20" w:type="dxa"/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73D2" w:rsidRPr="001B7375" w:rsidRDefault="008473D2" w:rsidP="008473D2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73D2" w:rsidRPr="004152D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3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8473D2" w:rsidRPr="001B7375" w:rsidTr="006D5AEF">
        <w:trPr>
          <w:gridAfter w:val="1"/>
          <w:wAfter w:w="20" w:type="dxa"/>
          <w:trHeight w:val="225"/>
        </w:trPr>
        <w:tc>
          <w:tcPr>
            <w:tcW w:w="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473D2" w:rsidRPr="001B7375" w:rsidRDefault="008473D2" w:rsidP="008473D2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</w:p>
        </w:tc>
        <w:tc>
          <w:tcPr>
            <w:tcW w:w="382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источ</w:t>
            </w:r>
            <w:proofErr w:type="spellEnd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</w:p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4152D4" w:rsidRDefault="008473D2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4152D4" w:rsidRDefault="008473D2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4152D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7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</w:tr>
      <w:tr w:rsidR="008473D2" w:rsidRPr="001B7375" w:rsidTr="008473D2">
        <w:trPr>
          <w:gridAfter w:val="1"/>
          <w:wAfter w:w="20" w:type="dxa"/>
          <w:trHeight w:val="285"/>
        </w:trPr>
        <w:tc>
          <w:tcPr>
            <w:tcW w:w="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73D2" w:rsidRPr="001B7375" w:rsidRDefault="008473D2" w:rsidP="008473D2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</w:p>
        </w:tc>
        <w:tc>
          <w:tcPr>
            <w:tcW w:w="382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7 </w:t>
            </w: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год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8473D2" w:rsidRPr="001B7375" w:rsidTr="008473D2">
        <w:trPr>
          <w:gridAfter w:val="1"/>
          <w:wAfter w:w="20" w:type="dxa"/>
          <w:trHeight w:val="238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73D2" w:rsidRPr="001B7375" w:rsidRDefault="008473D2" w:rsidP="008473D2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D2" w:rsidRPr="004152D4" w:rsidRDefault="008473D2" w:rsidP="008473D2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11</w:t>
            </w:r>
          </w:p>
        </w:tc>
      </w:tr>
      <w:tr w:rsidR="008473D2" w:rsidRPr="001B7375" w:rsidTr="008473D2">
        <w:trPr>
          <w:trHeight w:val="1781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473D2" w:rsidRPr="00E17DB4" w:rsidRDefault="008473D2" w:rsidP="008473D2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3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73D2" w:rsidRPr="00E17DB4" w:rsidRDefault="008473D2" w:rsidP="008473D2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73D2" w:rsidRPr="008473D2" w:rsidRDefault="008473D2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8473D2">
              <w:rPr>
                <w:rFonts w:ascii="Times New Roman" w:hAnsi="Times New Roman"/>
                <w:spacing w:val="-1"/>
                <w:sz w:val="21"/>
                <w:szCs w:val="21"/>
              </w:rPr>
              <w:t>535,0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473D2" w:rsidRPr="008473D2" w:rsidRDefault="008473D2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8473D2">
              <w:rPr>
                <w:rFonts w:ascii="Times New Roman" w:hAnsi="Times New Roman"/>
                <w:spacing w:val="-1"/>
                <w:sz w:val="21"/>
                <w:szCs w:val="21"/>
              </w:rPr>
              <w:t>353,6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8473D2" w:rsidRDefault="008473D2" w:rsidP="008473D2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8473D2">
              <w:rPr>
                <w:rFonts w:ascii="Times New Roman" w:hAnsi="Times New Roman"/>
                <w:spacing w:val="-1"/>
                <w:sz w:val="21"/>
                <w:szCs w:val="21"/>
              </w:rPr>
              <w:t>306,8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D2" w:rsidRPr="00E17DB4" w:rsidRDefault="008473D2" w:rsidP="008473D2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73D2" w:rsidRPr="00E17DB4" w:rsidRDefault="008473D2" w:rsidP="008473D2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  <w:p w:rsidR="008473D2" w:rsidRPr="00E17DB4" w:rsidRDefault="008473D2" w:rsidP="008473D2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8473D2" w:rsidRPr="00E17DB4" w:rsidRDefault="008473D2" w:rsidP="008473D2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D2" w:rsidRPr="00E17DB4" w:rsidRDefault="008473D2" w:rsidP="008473D2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B04334" w:rsidRDefault="008473D2" w:rsidP="008473D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B04334" w:rsidRDefault="008473D2" w:rsidP="008473D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B04334" w:rsidRDefault="008473D2" w:rsidP="008473D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8473D2" w:rsidRPr="001B7375" w:rsidTr="008473D2">
        <w:trPr>
          <w:trHeight w:val="1809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473D2" w:rsidRPr="00E17DB4" w:rsidRDefault="008473D2" w:rsidP="008473D2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38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473D2" w:rsidRPr="00E17DB4" w:rsidRDefault="008473D2" w:rsidP="008473D2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в среде молодого поколения уважения к ветеранам, пожилым людям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E17DB4" w:rsidRDefault="008473D2" w:rsidP="008473D2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473D2" w:rsidRPr="00E17DB4" w:rsidRDefault="008473D2" w:rsidP="008473D2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E17DB4" w:rsidRDefault="008473D2" w:rsidP="008473D2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D2" w:rsidRPr="00E17DB4" w:rsidRDefault="008473D2" w:rsidP="008473D2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D2" w:rsidRPr="00E17DB4" w:rsidRDefault="008473D2" w:rsidP="008473D2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D2" w:rsidRPr="00E17DB4" w:rsidRDefault="008473D2" w:rsidP="008473D2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B04334" w:rsidRDefault="008473D2" w:rsidP="008473D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B04334" w:rsidRDefault="008473D2" w:rsidP="008473D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D2" w:rsidRPr="00B04334" w:rsidRDefault="008473D2" w:rsidP="008473D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E17DB4" w:rsidRDefault="00E17DB4" w:rsidP="00B822A5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C604D5" w:rsidRDefault="00EC7F0C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5">
        <w:rPr>
          <w:rFonts w:ascii="Times New Roman" w:hAnsi="Times New Roman"/>
          <w:spacing w:val="-1"/>
          <w:sz w:val="24"/>
          <w:szCs w:val="24"/>
        </w:rPr>
        <w:br w:type="textWrapping" w:clear="all"/>
      </w:r>
      <w:r w:rsidR="00C60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внутригородского муниципального образования,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</w:t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8473D2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3D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</w:t>
      </w:r>
    </w:p>
    <w:p w:rsidR="00C604D5" w:rsidRPr="00B822A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30FF4" w:rsidRDefault="00430FF4" w:rsidP="00D80525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sectPr w:rsidR="00430FF4" w:rsidSect="00356AFE">
      <w:pgSz w:w="16838" w:h="11906" w:orient="landscape"/>
      <w:pgMar w:top="1276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35" w:rsidRDefault="00DE1535" w:rsidP="007B424E">
      <w:pPr>
        <w:spacing w:after="0" w:line="240" w:lineRule="auto"/>
      </w:pPr>
      <w:r>
        <w:separator/>
      </w:r>
    </w:p>
  </w:endnote>
  <w:endnote w:type="continuationSeparator" w:id="0">
    <w:p w:rsidR="00DE1535" w:rsidRDefault="00DE1535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D96" w:rsidRDefault="009C5D96">
    <w:pPr>
      <w:pStyle w:val="a8"/>
      <w:jc w:val="center"/>
    </w:pPr>
  </w:p>
  <w:p w:rsidR="009C5D96" w:rsidRDefault="009C5D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D96" w:rsidRDefault="009C5D96">
    <w:pPr>
      <w:pStyle w:val="a8"/>
      <w:jc w:val="center"/>
    </w:pPr>
  </w:p>
  <w:p w:rsidR="009C5D96" w:rsidRDefault="009C5D9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35" w:rsidRDefault="00DE1535" w:rsidP="007B424E">
      <w:pPr>
        <w:spacing w:after="0" w:line="240" w:lineRule="auto"/>
      </w:pPr>
      <w:r>
        <w:separator/>
      </w:r>
    </w:p>
  </w:footnote>
  <w:footnote w:type="continuationSeparator" w:id="0">
    <w:p w:rsidR="00DE1535" w:rsidRDefault="00DE1535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852383"/>
      <w:docPartObj>
        <w:docPartGallery w:val="Page Numbers (Top of Page)"/>
        <w:docPartUnique/>
      </w:docPartObj>
    </w:sdtPr>
    <w:sdtEndPr/>
    <w:sdtContent>
      <w:p w:rsidR="002C31F2" w:rsidRDefault="002C31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22D">
          <w:rPr>
            <w:noProof/>
          </w:rPr>
          <w:t>11</w:t>
        </w:r>
        <w:r>
          <w:fldChar w:fldCharType="end"/>
        </w:r>
      </w:p>
    </w:sdtContent>
  </w:sdt>
  <w:p w:rsidR="009C5D96" w:rsidRDefault="009C5D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C4D"/>
    <w:rsid w:val="00034576"/>
    <w:rsid w:val="00034C3D"/>
    <w:rsid w:val="000352F4"/>
    <w:rsid w:val="00035907"/>
    <w:rsid w:val="000432FB"/>
    <w:rsid w:val="00050591"/>
    <w:rsid w:val="000522C4"/>
    <w:rsid w:val="00052695"/>
    <w:rsid w:val="00064B71"/>
    <w:rsid w:val="00065792"/>
    <w:rsid w:val="00065CF1"/>
    <w:rsid w:val="00067643"/>
    <w:rsid w:val="00073842"/>
    <w:rsid w:val="0007569E"/>
    <w:rsid w:val="00076EC1"/>
    <w:rsid w:val="000803AD"/>
    <w:rsid w:val="00085A04"/>
    <w:rsid w:val="0008784E"/>
    <w:rsid w:val="00090871"/>
    <w:rsid w:val="00091B2E"/>
    <w:rsid w:val="000935AA"/>
    <w:rsid w:val="00096479"/>
    <w:rsid w:val="000A6261"/>
    <w:rsid w:val="000B016E"/>
    <w:rsid w:val="000B1503"/>
    <w:rsid w:val="000C1BFF"/>
    <w:rsid w:val="000C2B37"/>
    <w:rsid w:val="000C67FB"/>
    <w:rsid w:val="000D1EDE"/>
    <w:rsid w:val="000D3529"/>
    <w:rsid w:val="000D6985"/>
    <w:rsid w:val="000E082D"/>
    <w:rsid w:val="000E250D"/>
    <w:rsid w:val="000F12F5"/>
    <w:rsid w:val="000F1668"/>
    <w:rsid w:val="0010149E"/>
    <w:rsid w:val="00101E1B"/>
    <w:rsid w:val="001020F2"/>
    <w:rsid w:val="0010381A"/>
    <w:rsid w:val="001112D3"/>
    <w:rsid w:val="00112850"/>
    <w:rsid w:val="001164CD"/>
    <w:rsid w:val="00124345"/>
    <w:rsid w:val="0012484C"/>
    <w:rsid w:val="001259CD"/>
    <w:rsid w:val="00126370"/>
    <w:rsid w:val="001278D2"/>
    <w:rsid w:val="00131238"/>
    <w:rsid w:val="00131C86"/>
    <w:rsid w:val="00131E23"/>
    <w:rsid w:val="00132013"/>
    <w:rsid w:val="00136BA1"/>
    <w:rsid w:val="00136D33"/>
    <w:rsid w:val="001400B3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716AB"/>
    <w:rsid w:val="00171DB9"/>
    <w:rsid w:val="0017246C"/>
    <w:rsid w:val="00172F55"/>
    <w:rsid w:val="001806D6"/>
    <w:rsid w:val="00186260"/>
    <w:rsid w:val="001911A9"/>
    <w:rsid w:val="001920C3"/>
    <w:rsid w:val="001A1751"/>
    <w:rsid w:val="001A25E0"/>
    <w:rsid w:val="001B5274"/>
    <w:rsid w:val="001B59D7"/>
    <w:rsid w:val="001B5BA7"/>
    <w:rsid w:val="001C0281"/>
    <w:rsid w:val="001C4A6E"/>
    <w:rsid w:val="001C52BB"/>
    <w:rsid w:val="001C60D4"/>
    <w:rsid w:val="001D4EE6"/>
    <w:rsid w:val="001E1378"/>
    <w:rsid w:val="001E1CC7"/>
    <w:rsid w:val="001F441A"/>
    <w:rsid w:val="001F4BA6"/>
    <w:rsid w:val="001F51CD"/>
    <w:rsid w:val="001F55A4"/>
    <w:rsid w:val="001F5AD2"/>
    <w:rsid w:val="0020338E"/>
    <w:rsid w:val="002033B5"/>
    <w:rsid w:val="00204DAF"/>
    <w:rsid w:val="00204E57"/>
    <w:rsid w:val="00212A48"/>
    <w:rsid w:val="002177A1"/>
    <w:rsid w:val="002206E0"/>
    <w:rsid w:val="00221672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5493D"/>
    <w:rsid w:val="00260650"/>
    <w:rsid w:val="00265DFB"/>
    <w:rsid w:val="00267F3C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4107"/>
    <w:rsid w:val="002B598E"/>
    <w:rsid w:val="002C1CEA"/>
    <w:rsid w:val="002C205F"/>
    <w:rsid w:val="002C31F2"/>
    <w:rsid w:val="002C45EA"/>
    <w:rsid w:val="002C4953"/>
    <w:rsid w:val="002C7198"/>
    <w:rsid w:val="002D3F8A"/>
    <w:rsid w:val="002D53E2"/>
    <w:rsid w:val="002E12BF"/>
    <w:rsid w:val="002E2376"/>
    <w:rsid w:val="002E4C9E"/>
    <w:rsid w:val="002F1D59"/>
    <w:rsid w:val="002F62E4"/>
    <w:rsid w:val="002F7259"/>
    <w:rsid w:val="0030005C"/>
    <w:rsid w:val="00300918"/>
    <w:rsid w:val="00301CB4"/>
    <w:rsid w:val="00302D7A"/>
    <w:rsid w:val="00304A66"/>
    <w:rsid w:val="00306944"/>
    <w:rsid w:val="003079DE"/>
    <w:rsid w:val="00307D72"/>
    <w:rsid w:val="00311072"/>
    <w:rsid w:val="00313C3C"/>
    <w:rsid w:val="00320D16"/>
    <w:rsid w:val="003231D4"/>
    <w:rsid w:val="00326175"/>
    <w:rsid w:val="0033122D"/>
    <w:rsid w:val="00337A66"/>
    <w:rsid w:val="00345B24"/>
    <w:rsid w:val="00352A8E"/>
    <w:rsid w:val="00352F2C"/>
    <w:rsid w:val="00354E91"/>
    <w:rsid w:val="0035584F"/>
    <w:rsid w:val="00356AFE"/>
    <w:rsid w:val="00361A9D"/>
    <w:rsid w:val="003633A5"/>
    <w:rsid w:val="00364651"/>
    <w:rsid w:val="00364FD2"/>
    <w:rsid w:val="003660E8"/>
    <w:rsid w:val="0036630C"/>
    <w:rsid w:val="0037210B"/>
    <w:rsid w:val="00377987"/>
    <w:rsid w:val="00377CAA"/>
    <w:rsid w:val="00380117"/>
    <w:rsid w:val="00381406"/>
    <w:rsid w:val="003817CD"/>
    <w:rsid w:val="00382FFA"/>
    <w:rsid w:val="003854A3"/>
    <w:rsid w:val="00385C18"/>
    <w:rsid w:val="00385E26"/>
    <w:rsid w:val="00387241"/>
    <w:rsid w:val="0039229D"/>
    <w:rsid w:val="003A1120"/>
    <w:rsid w:val="003A18E4"/>
    <w:rsid w:val="003A3F80"/>
    <w:rsid w:val="003A6DC3"/>
    <w:rsid w:val="003A7F2E"/>
    <w:rsid w:val="003C08E5"/>
    <w:rsid w:val="003C0FA8"/>
    <w:rsid w:val="003C2165"/>
    <w:rsid w:val="003C37FD"/>
    <w:rsid w:val="003D2C14"/>
    <w:rsid w:val="003D2F00"/>
    <w:rsid w:val="003D7E66"/>
    <w:rsid w:val="003E3A04"/>
    <w:rsid w:val="003E4443"/>
    <w:rsid w:val="003E53F1"/>
    <w:rsid w:val="003E7360"/>
    <w:rsid w:val="003F37E1"/>
    <w:rsid w:val="003F5B26"/>
    <w:rsid w:val="003F5F86"/>
    <w:rsid w:val="003F79E3"/>
    <w:rsid w:val="004005DA"/>
    <w:rsid w:val="00401CB5"/>
    <w:rsid w:val="00404CEF"/>
    <w:rsid w:val="004152D4"/>
    <w:rsid w:val="004212C8"/>
    <w:rsid w:val="00423DB5"/>
    <w:rsid w:val="00426501"/>
    <w:rsid w:val="00430FF4"/>
    <w:rsid w:val="0043240C"/>
    <w:rsid w:val="004407F2"/>
    <w:rsid w:val="00442CCF"/>
    <w:rsid w:val="00442F54"/>
    <w:rsid w:val="0045042B"/>
    <w:rsid w:val="0045061A"/>
    <w:rsid w:val="00450C7A"/>
    <w:rsid w:val="00451390"/>
    <w:rsid w:val="004556AB"/>
    <w:rsid w:val="00456C77"/>
    <w:rsid w:val="00456F1D"/>
    <w:rsid w:val="0045721A"/>
    <w:rsid w:val="004608FD"/>
    <w:rsid w:val="00462887"/>
    <w:rsid w:val="004661A4"/>
    <w:rsid w:val="00466BB8"/>
    <w:rsid w:val="004706B4"/>
    <w:rsid w:val="00474564"/>
    <w:rsid w:val="00480251"/>
    <w:rsid w:val="00483289"/>
    <w:rsid w:val="004850D8"/>
    <w:rsid w:val="00485E84"/>
    <w:rsid w:val="004877F5"/>
    <w:rsid w:val="0049600F"/>
    <w:rsid w:val="004962C0"/>
    <w:rsid w:val="004A0740"/>
    <w:rsid w:val="004A6508"/>
    <w:rsid w:val="004A72D9"/>
    <w:rsid w:val="004A738C"/>
    <w:rsid w:val="004A7A39"/>
    <w:rsid w:val="004B0FF7"/>
    <w:rsid w:val="004B3005"/>
    <w:rsid w:val="004C4518"/>
    <w:rsid w:val="004C46EF"/>
    <w:rsid w:val="004C7B24"/>
    <w:rsid w:val="004C7BC3"/>
    <w:rsid w:val="004D205F"/>
    <w:rsid w:val="004D2AEC"/>
    <w:rsid w:val="004D4581"/>
    <w:rsid w:val="004D7139"/>
    <w:rsid w:val="004D76C8"/>
    <w:rsid w:val="004E18D4"/>
    <w:rsid w:val="004E1DBC"/>
    <w:rsid w:val="004E2BE3"/>
    <w:rsid w:val="004E68DB"/>
    <w:rsid w:val="004E6E56"/>
    <w:rsid w:val="004F04B4"/>
    <w:rsid w:val="004F3DD8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E40"/>
    <w:rsid w:val="00532AEE"/>
    <w:rsid w:val="00537826"/>
    <w:rsid w:val="0054119A"/>
    <w:rsid w:val="0054171D"/>
    <w:rsid w:val="0055034C"/>
    <w:rsid w:val="00551F5C"/>
    <w:rsid w:val="00557742"/>
    <w:rsid w:val="005613A3"/>
    <w:rsid w:val="005631A6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C7F41"/>
    <w:rsid w:val="005D0660"/>
    <w:rsid w:val="005D204F"/>
    <w:rsid w:val="005D3164"/>
    <w:rsid w:val="005E6458"/>
    <w:rsid w:val="005E6AF5"/>
    <w:rsid w:val="005F0865"/>
    <w:rsid w:val="005F0B9A"/>
    <w:rsid w:val="005F10A3"/>
    <w:rsid w:val="005F6C79"/>
    <w:rsid w:val="006006A1"/>
    <w:rsid w:val="006100B8"/>
    <w:rsid w:val="00613290"/>
    <w:rsid w:val="006145D4"/>
    <w:rsid w:val="00615F2C"/>
    <w:rsid w:val="00617D0E"/>
    <w:rsid w:val="0062072A"/>
    <w:rsid w:val="006223C4"/>
    <w:rsid w:val="00625936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566E8"/>
    <w:rsid w:val="00661282"/>
    <w:rsid w:val="00662A1A"/>
    <w:rsid w:val="00664AED"/>
    <w:rsid w:val="006776B6"/>
    <w:rsid w:val="0067792B"/>
    <w:rsid w:val="00681366"/>
    <w:rsid w:val="006838EF"/>
    <w:rsid w:val="006879B8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2A5D"/>
    <w:rsid w:val="006B53C1"/>
    <w:rsid w:val="006B7EE8"/>
    <w:rsid w:val="006D4C1B"/>
    <w:rsid w:val="006D5091"/>
    <w:rsid w:val="006D5AEF"/>
    <w:rsid w:val="006D734A"/>
    <w:rsid w:val="006E0E75"/>
    <w:rsid w:val="006E1C6A"/>
    <w:rsid w:val="006E6337"/>
    <w:rsid w:val="006F0F98"/>
    <w:rsid w:val="006F3969"/>
    <w:rsid w:val="007008AD"/>
    <w:rsid w:val="0070252A"/>
    <w:rsid w:val="00712316"/>
    <w:rsid w:val="00714064"/>
    <w:rsid w:val="0071520D"/>
    <w:rsid w:val="00716E42"/>
    <w:rsid w:val="00721361"/>
    <w:rsid w:val="0072239C"/>
    <w:rsid w:val="00732938"/>
    <w:rsid w:val="00734080"/>
    <w:rsid w:val="007364C8"/>
    <w:rsid w:val="00743655"/>
    <w:rsid w:val="007478D0"/>
    <w:rsid w:val="0075757B"/>
    <w:rsid w:val="007612FF"/>
    <w:rsid w:val="00762A26"/>
    <w:rsid w:val="00763A94"/>
    <w:rsid w:val="00763ACF"/>
    <w:rsid w:val="00766127"/>
    <w:rsid w:val="007708E2"/>
    <w:rsid w:val="00774317"/>
    <w:rsid w:val="0077547D"/>
    <w:rsid w:val="0077573F"/>
    <w:rsid w:val="00781130"/>
    <w:rsid w:val="00783035"/>
    <w:rsid w:val="00784EB5"/>
    <w:rsid w:val="0078690F"/>
    <w:rsid w:val="007870F0"/>
    <w:rsid w:val="007947B3"/>
    <w:rsid w:val="00796692"/>
    <w:rsid w:val="00797213"/>
    <w:rsid w:val="007A10EC"/>
    <w:rsid w:val="007A16A0"/>
    <w:rsid w:val="007A4D42"/>
    <w:rsid w:val="007A5F31"/>
    <w:rsid w:val="007A6464"/>
    <w:rsid w:val="007B13DF"/>
    <w:rsid w:val="007B424E"/>
    <w:rsid w:val="007B5471"/>
    <w:rsid w:val="007B65C9"/>
    <w:rsid w:val="007C4DEE"/>
    <w:rsid w:val="007C5044"/>
    <w:rsid w:val="007D2899"/>
    <w:rsid w:val="007D3A7D"/>
    <w:rsid w:val="007D532B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CBF"/>
    <w:rsid w:val="00830E9E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62DA"/>
    <w:rsid w:val="008473D2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1CFA"/>
    <w:rsid w:val="00883A9A"/>
    <w:rsid w:val="00883DA3"/>
    <w:rsid w:val="008860D7"/>
    <w:rsid w:val="00887CDD"/>
    <w:rsid w:val="008A085F"/>
    <w:rsid w:val="008A1B93"/>
    <w:rsid w:val="008A2DFD"/>
    <w:rsid w:val="008A51DC"/>
    <w:rsid w:val="008A5787"/>
    <w:rsid w:val="008B445C"/>
    <w:rsid w:val="008B4B5F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BC4"/>
    <w:rsid w:val="008E2742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552F"/>
    <w:rsid w:val="0092200C"/>
    <w:rsid w:val="00925E0C"/>
    <w:rsid w:val="00926F2C"/>
    <w:rsid w:val="00930B93"/>
    <w:rsid w:val="00931A38"/>
    <w:rsid w:val="00933078"/>
    <w:rsid w:val="00935A01"/>
    <w:rsid w:val="00935A98"/>
    <w:rsid w:val="00941F50"/>
    <w:rsid w:val="00942F3B"/>
    <w:rsid w:val="00943ED5"/>
    <w:rsid w:val="00944E13"/>
    <w:rsid w:val="00946B60"/>
    <w:rsid w:val="00950750"/>
    <w:rsid w:val="00950F49"/>
    <w:rsid w:val="00960C63"/>
    <w:rsid w:val="00960ECE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0DCF"/>
    <w:rsid w:val="00983E69"/>
    <w:rsid w:val="00987D08"/>
    <w:rsid w:val="00990410"/>
    <w:rsid w:val="00992E81"/>
    <w:rsid w:val="00994B2D"/>
    <w:rsid w:val="009A23FB"/>
    <w:rsid w:val="009A278C"/>
    <w:rsid w:val="009A4A78"/>
    <w:rsid w:val="009B065E"/>
    <w:rsid w:val="009B07A1"/>
    <w:rsid w:val="009B5DD5"/>
    <w:rsid w:val="009C0885"/>
    <w:rsid w:val="009C44D5"/>
    <w:rsid w:val="009C576A"/>
    <w:rsid w:val="009C5A0A"/>
    <w:rsid w:val="009C5D96"/>
    <w:rsid w:val="009C6020"/>
    <w:rsid w:val="009C71A4"/>
    <w:rsid w:val="009D172E"/>
    <w:rsid w:val="009D7206"/>
    <w:rsid w:val="009D7741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1023D"/>
    <w:rsid w:val="00A12173"/>
    <w:rsid w:val="00A121B0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2056"/>
    <w:rsid w:val="00A42ABD"/>
    <w:rsid w:val="00A4453B"/>
    <w:rsid w:val="00A470DE"/>
    <w:rsid w:val="00A5390D"/>
    <w:rsid w:val="00A57431"/>
    <w:rsid w:val="00A57E16"/>
    <w:rsid w:val="00A605AF"/>
    <w:rsid w:val="00A63C99"/>
    <w:rsid w:val="00A6477E"/>
    <w:rsid w:val="00A70D04"/>
    <w:rsid w:val="00A729A9"/>
    <w:rsid w:val="00A763C5"/>
    <w:rsid w:val="00A86F3F"/>
    <w:rsid w:val="00A86FB0"/>
    <w:rsid w:val="00A95697"/>
    <w:rsid w:val="00A96ABF"/>
    <w:rsid w:val="00AA2FB1"/>
    <w:rsid w:val="00AA3D6E"/>
    <w:rsid w:val="00AA5ABB"/>
    <w:rsid w:val="00AB3F6B"/>
    <w:rsid w:val="00AB799D"/>
    <w:rsid w:val="00AC56B0"/>
    <w:rsid w:val="00AC7702"/>
    <w:rsid w:val="00AD202E"/>
    <w:rsid w:val="00AD29AD"/>
    <w:rsid w:val="00AE0AD1"/>
    <w:rsid w:val="00AE0FB6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3BDA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33A01"/>
    <w:rsid w:val="00B42365"/>
    <w:rsid w:val="00B43A5B"/>
    <w:rsid w:val="00B45B2B"/>
    <w:rsid w:val="00B45E98"/>
    <w:rsid w:val="00B465A7"/>
    <w:rsid w:val="00B528D3"/>
    <w:rsid w:val="00B53CB4"/>
    <w:rsid w:val="00B544F6"/>
    <w:rsid w:val="00B55103"/>
    <w:rsid w:val="00B559E7"/>
    <w:rsid w:val="00B6126A"/>
    <w:rsid w:val="00B621FD"/>
    <w:rsid w:val="00B6353E"/>
    <w:rsid w:val="00B65AAA"/>
    <w:rsid w:val="00B66A7C"/>
    <w:rsid w:val="00B7204F"/>
    <w:rsid w:val="00B74C32"/>
    <w:rsid w:val="00B822A5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7090"/>
    <w:rsid w:val="00BC57F6"/>
    <w:rsid w:val="00BD1F33"/>
    <w:rsid w:val="00BD3175"/>
    <w:rsid w:val="00BE1892"/>
    <w:rsid w:val="00BE7B3D"/>
    <w:rsid w:val="00BF17F2"/>
    <w:rsid w:val="00BF55E8"/>
    <w:rsid w:val="00BF7111"/>
    <w:rsid w:val="00C0232A"/>
    <w:rsid w:val="00C0281F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3566F"/>
    <w:rsid w:val="00C40C32"/>
    <w:rsid w:val="00C44503"/>
    <w:rsid w:val="00C46B98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63C1"/>
    <w:rsid w:val="00C81E66"/>
    <w:rsid w:val="00C8470E"/>
    <w:rsid w:val="00C86820"/>
    <w:rsid w:val="00C941D3"/>
    <w:rsid w:val="00C942E7"/>
    <w:rsid w:val="00C94FFB"/>
    <w:rsid w:val="00C96451"/>
    <w:rsid w:val="00CA1270"/>
    <w:rsid w:val="00CA1873"/>
    <w:rsid w:val="00CA224F"/>
    <w:rsid w:val="00CA47B3"/>
    <w:rsid w:val="00CA6E08"/>
    <w:rsid w:val="00CB107D"/>
    <w:rsid w:val="00CC0E7B"/>
    <w:rsid w:val="00CC2E84"/>
    <w:rsid w:val="00CC50D2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300C"/>
    <w:rsid w:val="00CF3DC8"/>
    <w:rsid w:val="00CF51B7"/>
    <w:rsid w:val="00CF695D"/>
    <w:rsid w:val="00D0191C"/>
    <w:rsid w:val="00D01F3B"/>
    <w:rsid w:val="00D04FBF"/>
    <w:rsid w:val="00D04FE4"/>
    <w:rsid w:val="00D05AE8"/>
    <w:rsid w:val="00D1642F"/>
    <w:rsid w:val="00D16793"/>
    <w:rsid w:val="00D21512"/>
    <w:rsid w:val="00D21F7B"/>
    <w:rsid w:val="00D31645"/>
    <w:rsid w:val="00D41EAA"/>
    <w:rsid w:val="00D455C3"/>
    <w:rsid w:val="00D51A10"/>
    <w:rsid w:val="00D53CB8"/>
    <w:rsid w:val="00D55F76"/>
    <w:rsid w:val="00D62B12"/>
    <w:rsid w:val="00D64B55"/>
    <w:rsid w:val="00D65FC9"/>
    <w:rsid w:val="00D7676B"/>
    <w:rsid w:val="00D774D4"/>
    <w:rsid w:val="00D80525"/>
    <w:rsid w:val="00D814A5"/>
    <w:rsid w:val="00D821A5"/>
    <w:rsid w:val="00D8266D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D22EC"/>
    <w:rsid w:val="00DE1535"/>
    <w:rsid w:val="00DE322A"/>
    <w:rsid w:val="00DE50C5"/>
    <w:rsid w:val="00DE72A8"/>
    <w:rsid w:val="00DF0E7E"/>
    <w:rsid w:val="00DF4E04"/>
    <w:rsid w:val="00DF7B8D"/>
    <w:rsid w:val="00DF7E8D"/>
    <w:rsid w:val="00E002BD"/>
    <w:rsid w:val="00E036CC"/>
    <w:rsid w:val="00E05A98"/>
    <w:rsid w:val="00E06C78"/>
    <w:rsid w:val="00E07246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67CF"/>
    <w:rsid w:val="00E97C1B"/>
    <w:rsid w:val="00EA036C"/>
    <w:rsid w:val="00EA3ED7"/>
    <w:rsid w:val="00EA63B0"/>
    <w:rsid w:val="00EA6BDB"/>
    <w:rsid w:val="00EA7C87"/>
    <w:rsid w:val="00EB1E4D"/>
    <w:rsid w:val="00EB2661"/>
    <w:rsid w:val="00EC1E5A"/>
    <w:rsid w:val="00EC258D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15CC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67AE"/>
    <w:rsid w:val="00F40DD8"/>
    <w:rsid w:val="00F43523"/>
    <w:rsid w:val="00F43A26"/>
    <w:rsid w:val="00F442C4"/>
    <w:rsid w:val="00F44DCF"/>
    <w:rsid w:val="00F45392"/>
    <w:rsid w:val="00F5133F"/>
    <w:rsid w:val="00F51755"/>
    <w:rsid w:val="00F54207"/>
    <w:rsid w:val="00F6237F"/>
    <w:rsid w:val="00F63569"/>
    <w:rsid w:val="00F64AE5"/>
    <w:rsid w:val="00F67D80"/>
    <w:rsid w:val="00F70889"/>
    <w:rsid w:val="00F80AA5"/>
    <w:rsid w:val="00F81317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EAE"/>
    <w:rsid w:val="00FC0E7E"/>
    <w:rsid w:val="00FC68F1"/>
    <w:rsid w:val="00FD4394"/>
    <w:rsid w:val="00FD4BF1"/>
    <w:rsid w:val="00FE12CC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f3">
    <w:name w:val="Strong"/>
    <w:basedOn w:val="a0"/>
    <w:uiPriority w:val="22"/>
    <w:qFormat/>
    <w:rsid w:val="009C5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CB197-8CA8-4D1B-B275-5310AC15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14</Pages>
  <Words>3482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67</cp:revision>
  <cp:lastPrinted>2025-06-19T09:04:00Z</cp:lastPrinted>
  <dcterms:created xsi:type="dcterms:W3CDTF">2021-10-19T07:23:00Z</dcterms:created>
  <dcterms:modified xsi:type="dcterms:W3CDTF">2025-06-26T06:19:00Z</dcterms:modified>
</cp:coreProperties>
</file>